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DFA" w:rsidRPr="004251ED" w:rsidRDefault="00FC6C1B" w:rsidP="004251E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C6C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6164D" wp14:editId="3D07ED80">
                <wp:simplePos x="0" y="0"/>
                <wp:positionH relativeFrom="column">
                  <wp:posOffset>-692430</wp:posOffset>
                </wp:positionH>
                <wp:positionV relativeFrom="paragraph">
                  <wp:posOffset>-347015</wp:posOffset>
                </wp:positionV>
                <wp:extent cx="2713939" cy="402336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39" cy="402336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C6C1B" w:rsidRPr="00FC6C1B" w:rsidRDefault="00FC6C1B" w:rsidP="00FC6C1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Автор: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к.п.н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., член Союза писателей России </w:t>
                            </w:r>
                            <w:proofErr w:type="spellStart"/>
                            <w:r w:rsidR="00807DD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Самойлик</w:t>
                            </w:r>
                            <w:proofErr w:type="spellEnd"/>
                            <w:r w:rsidR="00807DD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Г.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,</w:t>
                            </w:r>
                            <w:r w:rsidR="00807DD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  <w:r w:rsidR="003D081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(915)</w:t>
                            </w:r>
                            <w:r w:rsidR="003D081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413-33-85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164D" id="Прямоугольник 65" o:spid="_x0000_s1026" style="position:absolute;left:0;text-align:left;margin-left:-54.5pt;margin-top:-27.3pt;width:213.7pt;height:3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" fillcolor="#ddd9c3" stroked="f" strokeweight="2pt">
                <v:textbox>
                  <w:txbxContent>
                    <w:p w:rsidR="00FC6C1B" w:rsidRPr="00FC6C1B" w:rsidRDefault="00FC6C1B" w:rsidP="00FC6C1B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Автор: </w:t>
                      </w: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к.п.н</w:t>
                      </w:r>
                      <w:proofErr w:type="spellEnd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., член Союза писателей России </w:t>
                      </w:r>
                      <w:proofErr w:type="spellStart"/>
                      <w:r w:rsidR="00807DD7">
                        <w:rPr>
                          <w:color w:val="FFFFFF" w:themeColor="background1"/>
                          <w:sz w:val="18"/>
                          <w:szCs w:val="18"/>
                        </w:rPr>
                        <w:t>Самойлик</w:t>
                      </w:r>
                      <w:proofErr w:type="spellEnd"/>
                      <w:r w:rsidR="00807DD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Г.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,</w:t>
                      </w:r>
                      <w:r w:rsidR="00807DD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8</w:t>
                      </w:r>
                      <w:r w:rsidR="003D081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(915)</w:t>
                      </w:r>
                      <w:r w:rsidR="003D081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413-33-85</w:t>
                      </w:r>
                    </w:p>
                  </w:txbxContent>
                </v:textbox>
              </v:rect>
            </w:pict>
          </mc:Fallback>
        </mc:AlternateContent>
      </w:r>
      <w:r w:rsidR="00861AAA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</w:t>
      </w:r>
    </w:p>
    <w:p w:rsidR="00861AAA" w:rsidRPr="00861AAA" w:rsidRDefault="00861AAA" w:rsidP="00861AAA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365F91" w:themeColor="accent1" w:themeShade="BF"/>
          <w:sz w:val="40"/>
          <w:szCs w:val="40"/>
        </w:rPr>
      </w:pPr>
      <w:r w:rsidRPr="00861AAA">
        <w:rPr>
          <w:rFonts w:ascii="Arial Black" w:eastAsia="Calibri" w:hAnsi="Arial Black" w:cs="Times New Roman"/>
          <w:b/>
          <w:bCs/>
          <w:color w:val="365F91" w:themeColor="accent1" w:themeShade="BF"/>
          <w:sz w:val="40"/>
          <w:szCs w:val="40"/>
        </w:rPr>
        <w:t>«Будут и стихи, и математика...»</w:t>
      </w:r>
    </w:p>
    <w:p w:rsidR="00861AAA" w:rsidRPr="00861AAA" w:rsidRDefault="00861AAA" w:rsidP="00861AA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Рабочий лист </w:t>
      </w:r>
    </w:p>
    <w:p w:rsidR="00861AAA" w:rsidRPr="00861AAA" w:rsidRDefault="00861AAA" w:rsidP="00861AAA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1AAA" w:rsidRPr="00861AAA" w:rsidRDefault="00861AAA" w:rsidP="00CA7A1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Фамилия, имя</w:t>
      </w:r>
      <w:r w:rsidR="00772735">
        <w:rPr>
          <w:rFonts w:ascii="Times New Roman" w:eastAsia="Calibri" w:hAnsi="Times New Roman" w:cs="Times New Roman"/>
          <w:b/>
          <w:sz w:val="28"/>
          <w:szCs w:val="28"/>
        </w:rPr>
        <w:t xml:space="preserve"> обучающегося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</w:t>
      </w:r>
      <w:r w:rsidR="00772735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</w:p>
    <w:p w:rsidR="00861AAA" w:rsidRPr="00861AAA" w:rsidRDefault="00861AAA" w:rsidP="00CA7A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br/>
      </w: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Школа № 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</w:t>
      </w:r>
    </w:p>
    <w:p w:rsidR="00861AAA" w:rsidRPr="00861AAA" w:rsidRDefault="00861AAA" w:rsidP="00CA7A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1AAA" w:rsidRPr="00861AAA" w:rsidRDefault="00861AAA" w:rsidP="00CA7A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</w:t>
      </w:r>
    </w:p>
    <w:p w:rsidR="00861AAA" w:rsidRPr="00861AAA" w:rsidRDefault="00861AAA" w:rsidP="00861AA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Правила работы:</w:t>
      </w:r>
    </w:p>
    <w:p w:rsidR="00861AAA" w:rsidRPr="00861AAA" w:rsidRDefault="00861AAA" w:rsidP="00861AA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:rsidR="00861AAA" w:rsidRPr="00861AAA" w:rsidRDefault="00861AAA" w:rsidP="00861AA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:rsidR="00861AAA" w:rsidRPr="00861AAA" w:rsidRDefault="00861AAA" w:rsidP="00861AA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1AAA">
        <w:rPr>
          <w:rFonts w:ascii="Times New Roman" w:eastAsia="Calibri" w:hAnsi="Times New Roman" w:cs="Times New Roman"/>
          <w:sz w:val="28"/>
          <w:szCs w:val="28"/>
        </w:rPr>
        <w:t>при необходимости задавайте вопросы с целью получения необходимых сведений и данных;</w:t>
      </w:r>
    </w:p>
    <w:p w:rsidR="00861AAA" w:rsidRPr="00861AAA" w:rsidRDefault="00861AAA" w:rsidP="00861AA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861AAA">
        <w:rPr>
          <w:rFonts w:ascii="Times New Roman" w:eastAsia="Calibri" w:hAnsi="Times New Roman" w:cs="Times New Roman"/>
          <w:sz w:val="28"/>
          <w:szCs w:val="28"/>
        </w:rPr>
        <w:t xml:space="preserve">не забудьте взять с собой </w:t>
      </w:r>
      <w:r w:rsidRPr="00861AAA">
        <w:rPr>
          <w:rFonts w:ascii="Times New Roman" w:eastAsia="Calibri" w:hAnsi="Times New Roman" w:cs="Times New Roman"/>
          <w:b/>
          <w:sz w:val="28"/>
          <w:szCs w:val="28"/>
        </w:rPr>
        <w:t>измерительную рулетку</w:t>
      </w:r>
      <w:r w:rsidR="00D9366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861AAA">
        <w:rPr>
          <w:rFonts w:ascii="Times New Roman" w:eastAsia="Calibri" w:hAnsi="Times New Roman" w:cs="Times New Roman"/>
          <w:b/>
          <w:sz w:val="28"/>
          <w:szCs w:val="28"/>
        </w:rPr>
        <w:t>мобильное устройство с выходом в интернет</w:t>
      </w:r>
      <w:r w:rsidRPr="00861AA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04863" w:rsidRPr="00861AAA" w:rsidRDefault="00861AAA" w:rsidP="000048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79F2">
        <w:rPr>
          <w:rFonts w:ascii="Times New Roman" w:hAnsi="Times New Roman" w:cs="Times New Roman"/>
          <w:sz w:val="28"/>
          <w:szCs w:val="28"/>
        </w:rPr>
        <w:t>Историческая справка:</w:t>
      </w:r>
      <w:r w:rsidRPr="00861AAA">
        <w:rPr>
          <w:rFonts w:ascii="Times New Roman" w:hAnsi="Times New Roman" w:cs="Times New Roman"/>
          <w:color w:val="535353"/>
          <w:sz w:val="28"/>
          <w:szCs w:val="28"/>
          <w:shd w:val="clear" w:color="auto" w:fill="FFFFFF"/>
        </w:rPr>
        <w:t xml:space="preserve"> </w:t>
      </w:r>
      <w:r w:rsidRPr="00861AAA">
        <w:rPr>
          <w:rFonts w:ascii="Times New Roman" w:hAnsi="Times New Roman" w:cs="Times New Roman"/>
          <w:sz w:val="28"/>
          <w:szCs w:val="28"/>
        </w:rPr>
        <w:t>Владимир Семёнович Высоцкий (25 января 1938</w:t>
      </w:r>
      <w:r w:rsidR="00CD266E">
        <w:rPr>
          <w:rFonts w:ascii="Times New Roman" w:hAnsi="Times New Roman" w:cs="Times New Roman"/>
          <w:sz w:val="28"/>
          <w:szCs w:val="28"/>
        </w:rPr>
        <w:t> г.</w:t>
      </w:r>
      <w:r w:rsidR="006979F2">
        <w:rPr>
          <w:rFonts w:ascii="Times New Roman" w:hAnsi="Times New Roman" w:cs="Times New Roman"/>
          <w:sz w:val="28"/>
          <w:szCs w:val="28"/>
        </w:rPr>
        <w:t>–</w:t>
      </w:r>
      <w:r w:rsidRPr="00861AAA">
        <w:rPr>
          <w:rFonts w:ascii="Times New Roman" w:hAnsi="Times New Roman" w:cs="Times New Roman"/>
          <w:sz w:val="28"/>
          <w:szCs w:val="28"/>
        </w:rPr>
        <w:t xml:space="preserve"> 25 июля 1980</w:t>
      </w:r>
      <w:r w:rsidR="00CD266E">
        <w:rPr>
          <w:rFonts w:ascii="Times New Roman" w:hAnsi="Times New Roman" w:cs="Times New Roman"/>
          <w:sz w:val="28"/>
          <w:szCs w:val="28"/>
        </w:rPr>
        <w:t xml:space="preserve"> г.</w:t>
      </w:r>
      <w:r w:rsidRPr="00861AAA">
        <w:rPr>
          <w:rFonts w:ascii="Times New Roman" w:hAnsi="Times New Roman" w:cs="Times New Roman"/>
          <w:sz w:val="28"/>
          <w:szCs w:val="28"/>
        </w:rPr>
        <w:t xml:space="preserve">) </w:t>
      </w:r>
      <w:r w:rsidR="00106C8C">
        <w:rPr>
          <w:rFonts w:ascii="Times New Roman" w:hAnsi="Times New Roman" w:cs="Times New Roman"/>
          <w:sz w:val="28"/>
          <w:szCs w:val="28"/>
        </w:rPr>
        <w:t>–</w:t>
      </w:r>
      <w:r w:rsidR="00C45F82">
        <w:rPr>
          <w:rFonts w:ascii="Times New Roman" w:hAnsi="Times New Roman" w:cs="Times New Roman"/>
          <w:sz w:val="28"/>
          <w:szCs w:val="28"/>
        </w:rPr>
        <w:t xml:space="preserve"> </w:t>
      </w:r>
      <w:r w:rsidRPr="00861AAA">
        <w:rPr>
          <w:rFonts w:ascii="Times New Roman" w:hAnsi="Times New Roman" w:cs="Times New Roman"/>
          <w:sz w:val="28"/>
          <w:szCs w:val="28"/>
        </w:rPr>
        <w:t>советский поэт, актёр и</w:t>
      </w:r>
      <w:r w:rsidR="00CD266E">
        <w:rPr>
          <w:rFonts w:ascii="Times New Roman" w:hAnsi="Times New Roman" w:cs="Times New Roman"/>
          <w:sz w:val="28"/>
          <w:szCs w:val="28"/>
        </w:rPr>
        <w:t xml:space="preserve"> </w:t>
      </w:r>
      <w:r w:rsidRPr="00861AAA">
        <w:rPr>
          <w:rFonts w:ascii="Times New Roman" w:hAnsi="Times New Roman" w:cs="Times New Roman"/>
          <w:sz w:val="28"/>
          <w:szCs w:val="28"/>
        </w:rPr>
        <w:t>автор-исполнитель песен, автор прозаических произведений. Лауреат Государственной премии СССР (1987</w:t>
      </w:r>
      <w:r w:rsidR="00CD266E">
        <w:rPr>
          <w:rFonts w:ascii="Times New Roman" w:hAnsi="Times New Roman" w:cs="Times New Roman"/>
          <w:sz w:val="28"/>
          <w:szCs w:val="28"/>
        </w:rPr>
        <w:t xml:space="preserve"> г.,</w:t>
      </w:r>
      <w:r w:rsidRPr="00861AAA">
        <w:rPr>
          <w:rFonts w:ascii="Times New Roman" w:hAnsi="Times New Roman" w:cs="Times New Roman"/>
          <w:sz w:val="28"/>
          <w:szCs w:val="28"/>
        </w:rPr>
        <w:t xml:space="preserve"> посмертно).</w:t>
      </w:r>
      <w:r w:rsidR="00106C8C">
        <w:rPr>
          <w:rFonts w:ascii="Times New Roman" w:hAnsi="Times New Roman" w:cs="Times New Roman"/>
          <w:sz w:val="28"/>
          <w:szCs w:val="28"/>
        </w:rPr>
        <w:t xml:space="preserve"> </w:t>
      </w:r>
      <w:r w:rsidR="00772735">
        <w:rPr>
          <w:rFonts w:ascii="Times New Roman" w:hAnsi="Times New Roman" w:cs="Times New Roman"/>
          <w:sz w:val="28"/>
          <w:szCs w:val="28"/>
        </w:rPr>
        <w:t>Идея о создании музея возникла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почти сразу после смерти </w:t>
      </w:r>
      <w:r w:rsidR="00772735">
        <w:rPr>
          <w:rFonts w:ascii="Times New Roman" w:hAnsi="Times New Roman" w:cs="Times New Roman"/>
          <w:sz w:val="28"/>
          <w:szCs w:val="28"/>
        </w:rPr>
        <w:t>В.</w:t>
      </w:r>
      <w:r w:rsidR="00927642">
        <w:rPr>
          <w:rFonts w:ascii="Times New Roman" w:hAnsi="Times New Roman" w:cs="Times New Roman"/>
          <w:sz w:val="28"/>
          <w:szCs w:val="28"/>
        </w:rPr>
        <w:t>С.</w:t>
      </w:r>
      <w:r w:rsidR="00772735">
        <w:rPr>
          <w:rFonts w:ascii="Times New Roman" w:hAnsi="Times New Roman" w:cs="Times New Roman"/>
          <w:sz w:val="28"/>
          <w:szCs w:val="28"/>
        </w:rPr>
        <w:t xml:space="preserve"> </w:t>
      </w:r>
      <w:r w:rsidR="00BF7A25">
        <w:rPr>
          <w:rFonts w:ascii="Times New Roman" w:hAnsi="Times New Roman" w:cs="Times New Roman"/>
          <w:sz w:val="28"/>
          <w:szCs w:val="28"/>
        </w:rPr>
        <w:t xml:space="preserve">Высоцкого. В </w:t>
      </w:r>
      <w:r w:rsidR="00004863" w:rsidRPr="00861AAA">
        <w:rPr>
          <w:rFonts w:ascii="Times New Roman" w:hAnsi="Times New Roman" w:cs="Times New Roman"/>
          <w:sz w:val="28"/>
          <w:szCs w:val="28"/>
        </w:rPr>
        <w:t>Театр на Таганке</w:t>
      </w:r>
      <w:r w:rsidR="00BF7A25">
        <w:rPr>
          <w:rFonts w:ascii="Times New Roman" w:hAnsi="Times New Roman" w:cs="Times New Roman"/>
          <w:sz w:val="28"/>
          <w:szCs w:val="28"/>
        </w:rPr>
        <w:t xml:space="preserve"> </w:t>
      </w:r>
      <w:r w:rsidR="00004863" w:rsidRPr="00861AAA">
        <w:rPr>
          <w:rFonts w:ascii="Times New Roman" w:hAnsi="Times New Roman" w:cs="Times New Roman"/>
          <w:sz w:val="28"/>
          <w:szCs w:val="28"/>
        </w:rPr>
        <w:t>пр</w:t>
      </w:r>
      <w:r w:rsidR="00772735">
        <w:rPr>
          <w:rFonts w:ascii="Times New Roman" w:hAnsi="Times New Roman" w:cs="Times New Roman"/>
          <w:sz w:val="28"/>
          <w:szCs w:val="28"/>
        </w:rPr>
        <w:t>иходили пись</w:t>
      </w:r>
      <w:r w:rsidR="00004863" w:rsidRPr="00861AAA">
        <w:rPr>
          <w:rFonts w:ascii="Times New Roman" w:hAnsi="Times New Roman" w:cs="Times New Roman"/>
          <w:sz w:val="28"/>
          <w:szCs w:val="28"/>
        </w:rPr>
        <w:t>м</w:t>
      </w:r>
      <w:r w:rsidR="00772735">
        <w:rPr>
          <w:rFonts w:ascii="Times New Roman" w:hAnsi="Times New Roman" w:cs="Times New Roman"/>
          <w:sz w:val="28"/>
          <w:szCs w:val="28"/>
        </w:rPr>
        <w:t>а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с</w:t>
      </w:r>
      <w:r w:rsidR="00C45F82">
        <w:rPr>
          <w:rFonts w:ascii="Times New Roman" w:hAnsi="Times New Roman" w:cs="Times New Roman"/>
          <w:sz w:val="28"/>
          <w:szCs w:val="28"/>
        </w:rPr>
        <w:t xml:space="preserve"> </w:t>
      </w:r>
      <w:r w:rsidR="00004863" w:rsidRPr="00861AAA">
        <w:rPr>
          <w:rFonts w:ascii="Times New Roman" w:hAnsi="Times New Roman" w:cs="Times New Roman"/>
          <w:sz w:val="28"/>
          <w:szCs w:val="28"/>
        </w:rPr>
        <w:t>предло</w:t>
      </w:r>
      <w:r w:rsidR="00772735">
        <w:rPr>
          <w:rFonts w:ascii="Times New Roman" w:hAnsi="Times New Roman" w:cs="Times New Roman"/>
          <w:sz w:val="28"/>
          <w:szCs w:val="28"/>
        </w:rPr>
        <w:t>жениями и</w:t>
      </w:r>
      <w:r w:rsidR="00C45F82">
        <w:rPr>
          <w:rFonts w:ascii="Times New Roman" w:hAnsi="Times New Roman" w:cs="Times New Roman"/>
          <w:sz w:val="28"/>
          <w:szCs w:val="28"/>
        </w:rPr>
        <w:t> </w:t>
      </w:r>
      <w:r w:rsidR="00004863" w:rsidRPr="00861AAA">
        <w:rPr>
          <w:rFonts w:ascii="Times New Roman" w:hAnsi="Times New Roman" w:cs="Times New Roman"/>
          <w:sz w:val="28"/>
          <w:szCs w:val="28"/>
        </w:rPr>
        <w:t>начал</w:t>
      </w:r>
      <w:r w:rsidR="00BF7A25">
        <w:rPr>
          <w:rFonts w:ascii="Times New Roman" w:hAnsi="Times New Roman" w:cs="Times New Roman"/>
          <w:sz w:val="28"/>
          <w:szCs w:val="28"/>
        </w:rPr>
        <w:t>и поступать экспонаты для него.</w:t>
      </w:r>
      <w:r w:rsidRPr="00861AAA">
        <w:rPr>
          <w:rFonts w:ascii="Times New Roman" w:hAnsi="Times New Roman" w:cs="Times New Roman"/>
          <w:sz w:val="28"/>
          <w:szCs w:val="28"/>
        </w:rPr>
        <w:t xml:space="preserve"> </w:t>
      </w:r>
      <w:r w:rsidR="00772735">
        <w:rPr>
          <w:rFonts w:ascii="Times New Roman" w:hAnsi="Times New Roman" w:cs="Times New Roman"/>
          <w:sz w:val="28"/>
          <w:szCs w:val="28"/>
        </w:rPr>
        <w:t>Фактически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музей «Дом Высоцкого на Таганке» открылся в 1992 году.</w:t>
      </w:r>
      <w:r w:rsidRPr="00861AAA">
        <w:rPr>
          <w:rFonts w:ascii="Times New Roman" w:hAnsi="Times New Roman" w:cs="Times New Roman"/>
          <w:sz w:val="28"/>
          <w:szCs w:val="28"/>
        </w:rPr>
        <w:t xml:space="preserve"> </w:t>
      </w:r>
      <w:r w:rsidR="00004863" w:rsidRPr="00861AAA">
        <w:rPr>
          <w:rFonts w:ascii="Times New Roman" w:hAnsi="Times New Roman" w:cs="Times New Roman"/>
          <w:sz w:val="28"/>
          <w:szCs w:val="28"/>
        </w:rPr>
        <w:t>С 1996 года и по сегодняшний день директором музея является сын поэта</w:t>
      </w:r>
      <w:r w:rsidR="00BF7A25">
        <w:rPr>
          <w:rFonts w:ascii="Times New Roman" w:hAnsi="Times New Roman" w:cs="Times New Roman"/>
          <w:sz w:val="28"/>
          <w:szCs w:val="28"/>
        </w:rPr>
        <w:t xml:space="preserve"> – </w:t>
      </w:r>
      <w:r w:rsidR="00004863" w:rsidRPr="00861AAA">
        <w:rPr>
          <w:rFonts w:ascii="Times New Roman" w:hAnsi="Times New Roman" w:cs="Times New Roman"/>
          <w:sz w:val="28"/>
          <w:szCs w:val="28"/>
        </w:rPr>
        <w:t>Никита</w:t>
      </w:r>
      <w:r w:rsidR="00772735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Высоцкий.</w:t>
      </w:r>
      <w:r w:rsidRPr="00861AAA">
        <w:rPr>
          <w:rFonts w:ascii="Times New Roman" w:hAnsi="Times New Roman" w:cs="Times New Roman"/>
          <w:sz w:val="28"/>
          <w:szCs w:val="28"/>
        </w:rPr>
        <w:t xml:space="preserve"> </w:t>
      </w:r>
      <w:r w:rsidR="00BF7A25">
        <w:rPr>
          <w:rFonts w:ascii="Times New Roman" w:hAnsi="Times New Roman" w:cs="Times New Roman"/>
          <w:sz w:val="28"/>
          <w:szCs w:val="28"/>
        </w:rPr>
        <w:t xml:space="preserve">24 января 2018 года </w:t>
      </w:r>
      <w:r w:rsidR="00004863" w:rsidRPr="00861AAA">
        <w:rPr>
          <w:rFonts w:ascii="Times New Roman" w:hAnsi="Times New Roman" w:cs="Times New Roman"/>
          <w:sz w:val="28"/>
          <w:szCs w:val="28"/>
        </w:rPr>
        <w:t>музей посетил</w:t>
      </w:r>
      <w:r w:rsidR="00BF7A25">
        <w:rPr>
          <w:rFonts w:ascii="Times New Roman" w:hAnsi="Times New Roman" w:cs="Times New Roman"/>
          <w:sz w:val="28"/>
          <w:szCs w:val="28"/>
        </w:rPr>
        <w:t xml:space="preserve"> Президент России </w:t>
      </w:r>
      <w:r w:rsidR="00004863" w:rsidRPr="00861AAA">
        <w:rPr>
          <w:rFonts w:ascii="Times New Roman" w:hAnsi="Times New Roman" w:cs="Times New Roman"/>
          <w:sz w:val="28"/>
          <w:szCs w:val="28"/>
        </w:rPr>
        <w:t>Владимир</w:t>
      </w:r>
      <w:r w:rsidR="00927642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Путин</w:t>
      </w:r>
      <w:r w:rsidRPr="00861AAA">
        <w:rPr>
          <w:rFonts w:ascii="Times New Roman" w:hAnsi="Times New Roman" w:cs="Times New Roman"/>
          <w:sz w:val="28"/>
          <w:szCs w:val="28"/>
        </w:rPr>
        <w:t>.</w:t>
      </w:r>
    </w:p>
    <w:p w:rsidR="00861AAA" w:rsidRDefault="00861AAA" w:rsidP="004251ED">
      <w:pPr>
        <w:ind w:firstLine="851"/>
        <w:jc w:val="both"/>
        <w:rPr>
          <w:b/>
        </w:rPr>
      </w:pPr>
    </w:p>
    <w:p w:rsidR="00004863" w:rsidRPr="007E2E81" w:rsidRDefault="00421DFA" w:rsidP="004251ED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E81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4251ED" w:rsidRPr="007E2E81" w:rsidRDefault="00861AAA" w:rsidP="004251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2E81">
        <w:rPr>
          <w:rFonts w:ascii="Times New Roman" w:hAnsi="Times New Roman" w:cs="Times New Roman"/>
          <w:sz w:val="28"/>
          <w:szCs w:val="28"/>
        </w:rPr>
        <w:t>Б</w:t>
      </w:r>
      <w:r w:rsidR="004251ED" w:rsidRPr="007E2E81">
        <w:rPr>
          <w:rFonts w:ascii="Times New Roman" w:hAnsi="Times New Roman" w:cs="Times New Roman"/>
          <w:sz w:val="28"/>
          <w:szCs w:val="28"/>
        </w:rPr>
        <w:t>ыло замечено, что стихотворения по</w:t>
      </w:r>
      <w:r w:rsidRPr="007E2E81">
        <w:rPr>
          <w:rFonts w:ascii="Times New Roman" w:hAnsi="Times New Roman" w:cs="Times New Roman"/>
          <w:sz w:val="28"/>
          <w:szCs w:val="28"/>
        </w:rPr>
        <w:t>добны музыкальным произведениям,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в них также существуют кульминационные пункты, которые делят </w:t>
      </w:r>
      <w:r w:rsidR="007E2E81">
        <w:rPr>
          <w:rFonts w:ascii="Times New Roman" w:hAnsi="Times New Roman" w:cs="Times New Roman"/>
          <w:sz w:val="28"/>
          <w:szCs w:val="28"/>
        </w:rPr>
        <w:t>поэтическое произведение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в пропорции золотого сечения. Рассмотрим, например, стихотворение А.С.</w:t>
      </w:r>
      <w:r w:rsidRPr="007E2E81">
        <w:rPr>
          <w:rFonts w:ascii="Times New Roman" w:hAnsi="Times New Roman" w:cs="Times New Roman"/>
          <w:sz w:val="28"/>
          <w:szCs w:val="28"/>
        </w:rPr>
        <w:t xml:space="preserve"> </w:t>
      </w:r>
      <w:r w:rsidR="004251ED" w:rsidRPr="007E2E81">
        <w:rPr>
          <w:rFonts w:ascii="Times New Roman" w:hAnsi="Times New Roman" w:cs="Times New Roman"/>
          <w:sz w:val="28"/>
          <w:szCs w:val="28"/>
        </w:rPr>
        <w:t>Пушкина «Сапожник»: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Картину раз высматривал сапожник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lastRenderedPageBreak/>
        <w:t>И в обуви ошибку указал;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Взяв тотчас кисть, исправился художник,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 xml:space="preserve">Вот, </w:t>
      </w:r>
      <w:proofErr w:type="spellStart"/>
      <w:r w:rsidRPr="007E2E81">
        <w:rPr>
          <w:rFonts w:ascii="Times New Roman" w:hAnsi="Times New Roman" w:cs="Times New Roman"/>
          <w:i/>
          <w:iCs/>
          <w:sz w:val="28"/>
          <w:szCs w:val="28"/>
        </w:rPr>
        <w:t>подбочась</w:t>
      </w:r>
      <w:proofErr w:type="spellEnd"/>
      <w:r w:rsidRPr="007E2E81">
        <w:rPr>
          <w:rFonts w:ascii="Times New Roman" w:hAnsi="Times New Roman" w:cs="Times New Roman"/>
          <w:i/>
          <w:iCs/>
          <w:sz w:val="28"/>
          <w:szCs w:val="28"/>
        </w:rPr>
        <w:t>, сапожник продолжал: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«Мне кажется, лицо немного криво...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А эта грудь, не слишком ли нага?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 xml:space="preserve">Тут </w:t>
      </w:r>
      <w:proofErr w:type="spellStart"/>
      <w:r w:rsidRPr="007E2E81">
        <w:rPr>
          <w:rFonts w:ascii="Times New Roman" w:hAnsi="Times New Roman" w:cs="Times New Roman"/>
          <w:i/>
          <w:iCs/>
          <w:sz w:val="28"/>
          <w:szCs w:val="28"/>
        </w:rPr>
        <w:t>Апеллес</w:t>
      </w:r>
      <w:proofErr w:type="spellEnd"/>
      <w:r w:rsidRPr="007E2E81">
        <w:rPr>
          <w:rFonts w:ascii="Times New Roman" w:hAnsi="Times New Roman" w:cs="Times New Roman"/>
          <w:i/>
          <w:iCs/>
          <w:sz w:val="28"/>
          <w:szCs w:val="28"/>
        </w:rPr>
        <w:t xml:space="preserve"> прервал нетерпеливо: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«Суди, дружок, не выше сапога!»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Есть у меня приятель на примете: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Не ведаю, в каком бы он предмете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Был знатоком, хоть строг он на словах,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Но черт его несет судить о свете:</w:t>
      </w:r>
    </w:p>
    <w:p w:rsidR="004251ED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Попробуй он судить о сапогах!</w:t>
      </w:r>
    </w:p>
    <w:p w:rsidR="00E3338A" w:rsidRPr="007E2E81" w:rsidRDefault="00E3338A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861AAA" w:rsidRPr="00A56F0B" w:rsidRDefault="00861AAA" w:rsidP="00A56F0B">
      <w:pPr>
        <w:spacing w:after="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6F0B">
        <w:rPr>
          <w:rFonts w:ascii="Times New Roman" w:hAnsi="Times New Roman" w:cs="Times New Roman"/>
          <w:i/>
          <w:sz w:val="24"/>
          <w:szCs w:val="24"/>
        </w:rPr>
        <w:t>Стихотворение воспроизводится по изданию: А.С. Пушкин. Собрание сочин</w:t>
      </w:r>
      <w:r w:rsidR="00A56F0B" w:rsidRPr="00A56F0B">
        <w:rPr>
          <w:rFonts w:ascii="Times New Roman" w:hAnsi="Times New Roman" w:cs="Times New Roman"/>
          <w:i/>
          <w:sz w:val="24"/>
          <w:szCs w:val="24"/>
        </w:rPr>
        <w:t>ений в</w:t>
      </w:r>
      <w:r w:rsidR="00A56F0B">
        <w:rPr>
          <w:rFonts w:ascii="Times New Roman" w:hAnsi="Times New Roman" w:cs="Times New Roman"/>
          <w:i/>
          <w:sz w:val="24"/>
          <w:szCs w:val="24"/>
        </w:rPr>
        <w:t> </w:t>
      </w:r>
      <w:r w:rsidR="00A56F0B" w:rsidRPr="00A56F0B">
        <w:rPr>
          <w:rFonts w:ascii="Times New Roman" w:hAnsi="Times New Roman" w:cs="Times New Roman"/>
          <w:i/>
          <w:sz w:val="24"/>
          <w:szCs w:val="24"/>
        </w:rPr>
        <w:t>10 томах. М.: ГИХЛ, 1959–</w:t>
      </w:r>
      <w:r w:rsidRPr="00A56F0B">
        <w:rPr>
          <w:rFonts w:ascii="Times New Roman" w:hAnsi="Times New Roman" w:cs="Times New Roman"/>
          <w:i/>
          <w:sz w:val="24"/>
          <w:szCs w:val="24"/>
        </w:rPr>
        <w:t>1962. Том 2. Стихотворения 1823–1836</w:t>
      </w:r>
      <w:r w:rsidR="00A56F0B" w:rsidRPr="00A56F0B">
        <w:rPr>
          <w:rFonts w:ascii="Times New Roman" w:hAnsi="Times New Roman" w:cs="Times New Roman"/>
          <w:i/>
          <w:sz w:val="24"/>
          <w:szCs w:val="24"/>
        </w:rPr>
        <w:t>.</w:t>
      </w:r>
    </w:p>
    <w:p w:rsidR="00861AAA" w:rsidRPr="007E2E81" w:rsidRDefault="00861AAA" w:rsidP="00861AAA">
      <w:pPr>
        <w:spacing w:after="0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</w:p>
    <w:p w:rsidR="00A56F0B" w:rsidRDefault="00861AAA" w:rsidP="00861A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2E81">
        <w:rPr>
          <w:rFonts w:ascii="Times New Roman" w:hAnsi="Times New Roman" w:cs="Times New Roman"/>
          <w:sz w:val="28"/>
          <w:szCs w:val="28"/>
        </w:rPr>
        <w:t>Приведенное с</w:t>
      </w:r>
      <w:r w:rsidR="004251ED" w:rsidRPr="007E2E81">
        <w:rPr>
          <w:rFonts w:ascii="Times New Roman" w:hAnsi="Times New Roman" w:cs="Times New Roman"/>
          <w:sz w:val="28"/>
          <w:szCs w:val="28"/>
        </w:rPr>
        <w:t>тихотворение состоит из 13 строк. В нем выделя</w:t>
      </w:r>
      <w:r w:rsidR="00A56F0B">
        <w:rPr>
          <w:rFonts w:ascii="Times New Roman" w:hAnsi="Times New Roman" w:cs="Times New Roman"/>
          <w:sz w:val="28"/>
          <w:szCs w:val="28"/>
        </w:rPr>
        <w:t>ю</w:t>
      </w:r>
      <w:r w:rsidR="004251ED" w:rsidRPr="007E2E81">
        <w:rPr>
          <w:rFonts w:ascii="Times New Roman" w:hAnsi="Times New Roman" w:cs="Times New Roman"/>
          <w:sz w:val="28"/>
          <w:szCs w:val="28"/>
        </w:rPr>
        <w:t>т</w:t>
      </w:r>
      <w:r w:rsidR="00A56F0B">
        <w:rPr>
          <w:rFonts w:ascii="Times New Roman" w:hAnsi="Times New Roman" w:cs="Times New Roman"/>
          <w:sz w:val="28"/>
          <w:szCs w:val="28"/>
        </w:rPr>
        <w:t>ся две смысловые части: первая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</w:t>
      </w:r>
      <w:r w:rsidR="00030BF4">
        <w:rPr>
          <w:rFonts w:ascii="Times New Roman" w:hAnsi="Times New Roman" w:cs="Times New Roman"/>
          <w:sz w:val="28"/>
          <w:szCs w:val="28"/>
        </w:rPr>
        <w:t xml:space="preserve">– </w:t>
      </w:r>
      <w:r w:rsidR="004251ED" w:rsidRPr="007E2E81">
        <w:rPr>
          <w:rFonts w:ascii="Times New Roman" w:hAnsi="Times New Roman" w:cs="Times New Roman"/>
          <w:sz w:val="28"/>
          <w:szCs w:val="28"/>
        </w:rPr>
        <w:t>8 строк</w:t>
      </w:r>
      <w:r w:rsidR="00030BF4">
        <w:rPr>
          <w:rFonts w:ascii="Times New Roman" w:hAnsi="Times New Roman" w:cs="Times New Roman"/>
          <w:sz w:val="28"/>
          <w:szCs w:val="28"/>
        </w:rPr>
        <w:t xml:space="preserve"> –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и вторая </w:t>
      </w:r>
      <w:r w:rsidR="00030BF4">
        <w:rPr>
          <w:rFonts w:ascii="Times New Roman" w:hAnsi="Times New Roman" w:cs="Times New Roman"/>
          <w:sz w:val="28"/>
          <w:szCs w:val="28"/>
        </w:rPr>
        <w:t>(</w:t>
      </w:r>
      <w:r w:rsidR="004251ED" w:rsidRPr="007E2E81">
        <w:rPr>
          <w:rFonts w:ascii="Times New Roman" w:hAnsi="Times New Roman" w:cs="Times New Roman"/>
          <w:sz w:val="28"/>
          <w:szCs w:val="28"/>
        </w:rPr>
        <w:t>мораль притчи</w:t>
      </w:r>
      <w:r w:rsidR="00030BF4">
        <w:rPr>
          <w:rFonts w:ascii="Times New Roman" w:hAnsi="Times New Roman" w:cs="Times New Roman"/>
          <w:sz w:val="28"/>
          <w:szCs w:val="28"/>
        </w:rPr>
        <w:t>) –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5 строк (</w:t>
      </w:r>
      <w:r w:rsidRPr="007E2E81">
        <w:rPr>
          <w:rFonts w:ascii="Times New Roman" w:hAnsi="Times New Roman" w:cs="Times New Roman"/>
          <w:sz w:val="28"/>
          <w:szCs w:val="28"/>
        </w:rPr>
        <w:t xml:space="preserve">заметим, что </w:t>
      </w:r>
      <w:r w:rsidR="00A56F0B">
        <w:rPr>
          <w:rFonts w:ascii="Times New Roman" w:hAnsi="Times New Roman" w:cs="Times New Roman"/>
          <w:sz w:val="28"/>
          <w:szCs w:val="28"/>
        </w:rPr>
        <w:t>13, 8, 5 –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числа Фибоначчи).</w:t>
      </w:r>
      <w:r w:rsidRPr="007E2E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1ED" w:rsidRPr="007E2E81" w:rsidRDefault="004251ED" w:rsidP="00861A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2E81">
        <w:rPr>
          <w:rFonts w:ascii="Times New Roman" w:hAnsi="Times New Roman" w:cs="Times New Roman"/>
          <w:sz w:val="28"/>
          <w:szCs w:val="28"/>
        </w:rPr>
        <w:t>Одн</w:t>
      </w:r>
      <w:r w:rsidR="00A56F0B">
        <w:rPr>
          <w:rFonts w:ascii="Times New Roman" w:hAnsi="Times New Roman" w:cs="Times New Roman"/>
          <w:sz w:val="28"/>
          <w:szCs w:val="28"/>
        </w:rPr>
        <w:t>о из последних стихотворений А.</w:t>
      </w:r>
      <w:r w:rsidRPr="007E2E81">
        <w:rPr>
          <w:rFonts w:ascii="Times New Roman" w:hAnsi="Times New Roman" w:cs="Times New Roman"/>
          <w:sz w:val="28"/>
          <w:szCs w:val="28"/>
        </w:rPr>
        <w:t xml:space="preserve">С. Пушкина «Не дорого ценю </w:t>
      </w:r>
      <w:r w:rsidR="00A56F0B">
        <w:rPr>
          <w:rFonts w:ascii="Times New Roman" w:hAnsi="Times New Roman" w:cs="Times New Roman"/>
          <w:sz w:val="28"/>
          <w:szCs w:val="28"/>
        </w:rPr>
        <w:br/>
      </w:r>
      <w:r w:rsidRPr="007E2E81">
        <w:rPr>
          <w:rFonts w:ascii="Times New Roman" w:hAnsi="Times New Roman" w:cs="Times New Roman"/>
          <w:sz w:val="28"/>
          <w:szCs w:val="28"/>
        </w:rPr>
        <w:t>я громкие права...» состоит из 21 строки</w:t>
      </w:r>
      <w:r w:rsidR="00A56F0B">
        <w:rPr>
          <w:rFonts w:ascii="Times New Roman" w:hAnsi="Times New Roman" w:cs="Times New Roman"/>
          <w:sz w:val="28"/>
          <w:szCs w:val="28"/>
        </w:rPr>
        <w:t>,</w:t>
      </w:r>
      <w:r w:rsidR="00030BF4">
        <w:rPr>
          <w:rFonts w:ascii="Times New Roman" w:hAnsi="Times New Roman" w:cs="Times New Roman"/>
          <w:sz w:val="28"/>
          <w:szCs w:val="28"/>
        </w:rPr>
        <w:t xml:space="preserve"> и в нем выделяю</w:t>
      </w:r>
      <w:r w:rsidRPr="007E2E81">
        <w:rPr>
          <w:rFonts w:ascii="Times New Roman" w:hAnsi="Times New Roman" w:cs="Times New Roman"/>
          <w:sz w:val="28"/>
          <w:szCs w:val="28"/>
        </w:rPr>
        <w:t xml:space="preserve">тся две смысловые части </w:t>
      </w:r>
      <w:r w:rsidR="00A56F0B">
        <w:rPr>
          <w:rFonts w:ascii="Times New Roman" w:hAnsi="Times New Roman" w:cs="Times New Roman"/>
          <w:sz w:val="28"/>
          <w:szCs w:val="28"/>
        </w:rPr>
        <w:t>(</w:t>
      </w:r>
      <w:r w:rsidRPr="007E2E81">
        <w:rPr>
          <w:rFonts w:ascii="Times New Roman" w:hAnsi="Times New Roman" w:cs="Times New Roman"/>
          <w:sz w:val="28"/>
          <w:szCs w:val="28"/>
        </w:rPr>
        <w:t>13 и 8 строк</w:t>
      </w:r>
      <w:r w:rsidR="00A56F0B">
        <w:rPr>
          <w:rFonts w:ascii="Times New Roman" w:hAnsi="Times New Roman" w:cs="Times New Roman"/>
          <w:sz w:val="28"/>
          <w:szCs w:val="28"/>
        </w:rPr>
        <w:t>)</w:t>
      </w:r>
      <w:r w:rsidRPr="007E2E81">
        <w:rPr>
          <w:rFonts w:ascii="Times New Roman" w:hAnsi="Times New Roman" w:cs="Times New Roman"/>
          <w:sz w:val="28"/>
          <w:szCs w:val="28"/>
        </w:rPr>
        <w:t>: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Не дорого ценю я громкие права,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От коих не одна кружится голова.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Я не ропщу о том, что отказали боги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Мне в сладкой участи оспаривать налоги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Или мешать царям друг с другом воевать;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И мало горя мне, свободно ли печать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Морочит олухов, иль чуткая цензура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В журнальных замыслах стесняет балагура.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Все это, видите ль, слова, слова, слова.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Иные, лучшие, мне дороги права: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Иная, лучшая, потребна мне свобода: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Зависеть от царя, зависеть от народа</w:t>
      </w:r>
      <w:r w:rsidR="00A56F0B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Не все ли нам равно? Бог с ними.</w:t>
      </w:r>
      <w:r w:rsidR="00A56F0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Никому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Отчета не давать, себе лишь самому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Служить и угождать; для власти, для ливреи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Не гнуть ни совести, ни помыслов, ни шеи;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По прихоти своей скитаться здесь и там,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Дивясь божественным природы красотам,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И пред созданиями искусств и вдохновенья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lastRenderedPageBreak/>
        <w:t>Трепеща радостно в восторгах умиленья,</w:t>
      </w:r>
    </w:p>
    <w:p w:rsidR="004251ED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Вот счастье! Вот права...</w:t>
      </w:r>
    </w:p>
    <w:p w:rsidR="00A56F0B" w:rsidRPr="000C7861" w:rsidRDefault="00A56F0B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16"/>
          <w:szCs w:val="16"/>
        </w:rPr>
      </w:pPr>
    </w:p>
    <w:p w:rsidR="00861AAA" w:rsidRDefault="00861AAA" w:rsidP="00A56F0B">
      <w:pPr>
        <w:spacing w:after="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6F0B">
        <w:rPr>
          <w:rFonts w:ascii="Times New Roman" w:hAnsi="Times New Roman" w:cs="Times New Roman"/>
          <w:i/>
          <w:sz w:val="24"/>
          <w:szCs w:val="24"/>
        </w:rPr>
        <w:t xml:space="preserve">Стихотворение воспроизводится по изданию: А.С. Пушкин. Сочинения в трех томах. </w:t>
      </w:r>
      <w:r w:rsidR="00D308A3" w:rsidRPr="00A56F0B">
        <w:rPr>
          <w:rFonts w:ascii="Times New Roman" w:hAnsi="Times New Roman" w:cs="Times New Roman"/>
          <w:i/>
          <w:sz w:val="24"/>
          <w:szCs w:val="24"/>
        </w:rPr>
        <w:t>С</w:t>
      </w:r>
      <w:r w:rsidR="00D308A3">
        <w:rPr>
          <w:rFonts w:ascii="Times New Roman" w:hAnsi="Times New Roman" w:cs="Times New Roman"/>
          <w:i/>
          <w:sz w:val="24"/>
          <w:szCs w:val="24"/>
        </w:rPr>
        <w:t>П</w:t>
      </w:r>
      <w:r w:rsidR="00D308A3" w:rsidRPr="00A56F0B">
        <w:rPr>
          <w:rFonts w:ascii="Times New Roman" w:hAnsi="Times New Roman" w:cs="Times New Roman"/>
          <w:i/>
          <w:sz w:val="24"/>
          <w:szCs w:val="24"/>
        </w:rPr>
        <w:t>б</w:t>
      </w:r>
      <w:r w:rsidR="00D308A3">
        <w:rPr>
          <w:rFonts w:ascii="Times New Roman" w:hAnsi="Times New Roman" w:cs="Times New Roman"/>
          <w:i/>
          <w:sz w:val="24"/>
          <w:szCs w:val="24"/>
        </w:rPr>
        <w:t>:</w:t>
      </w:r>
      <w:r w:rsidRPr="00A56F0B">
        <w:rPr>
          <w:rFonts w:ascii="Times New Roman" w:hAnsi="Times New Roman" w:cs="Times New Roman"/>
          <w:i/>
          <w:sz w:val="24"/>
          <w:szCs w:val="24"/>
        </w:rPr>
        <w:t xml:space="preserve"> Золотой век, Диамант, 1997</w:t>
      </w:r>
      <w:r w:rsidR="00A56F0B">
        <w:rPr>
          <w:rFonts w:ascii="Times New Roman" w:hAnsi="Times New Roman" w:cs="Times New Roman"/>
          <w:i/>
          <w:sz w:val="24"/>
          <w:szCs w:val="24"/>
        </w:rPr>
        <w:t>.</w:t>
      </w:r>
    </w:p>
    <w:p w:rsidR="00A56F0B" w:rsidRPr="000C7861" w:rsidRDefault="00A56F0B" w:rsidP="00A56F0B">
      <w:pPr>
        <w:spacing w:after="0"/>
        <w:ind w:firstLine="851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4251ED" w:rsidRDefault="004251ED" w:rsidP="000C786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2E81">
        <w:rPr>
          <w:rFonts w:ascii="Times New Roman" w:hAnsi="Times New Roman" w:cs="Times New Roman"/>
          <w:sz w:val="28"/>
          <w:szCs w:val="28"/>
        </w:rPr>
        <w:t>Характерно</w:t>
      </w:r>
      <w:r w:rsidR="00861AAA" w:rsidRPr="007E2E81">
        <w:rPr>
          <w:rFonts w:ascii="Times New Roman" w:hAnsi="Times New Roman" w:cs="Times New Roman"/>
          <w:sz w:val="28"/>
          <w:szCs w:val="28"/>
        </w:rPr>
        <w:t>, что и первая часть этого стихотворения</w:t>
      </w:r>
      <w:r w:rsidRPr="007E2E81">
        <w:rPr>
          <w:rFonts w:ascii="Times New Roman" w:hAnsi="Times New Roman" w:cs="Times New Roman"/>
          <w:sz w:val="28"/>
          <w:szCs w:val="28"/>
        </w:rPr>
        <w:t xml:space="preserve"> (13 строк) по </w:t>
      </w:r>
      <w:r w:rsidRPr="000C7861">
        <w:rPr>
          <w:rFonts w:ascii="Times New Roman" w:hAnsi="Times New Roman" w:cs="Times New Roman"/>
          <w:sz w:val="28"/>
          <w:szCs w:val="28"/>
        </w:rPr>
        <w:t>смысловому содержанию делится на 8 и 5 строк, то есть все стихотворение построено по законам золотой пропорции.</w:t>
      </w:r>
    </w:p>
    <w:p w:rsidR="000C7861" w:rsidRPr="000C7861" w:rsidRDefault="000C7861" w:rsidP="000C78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4251ED" w:rsidRPr="000C7861" w:rsidRDefault="00927642" w:rsidP="000C786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861">
        <w:rPr>
          <w:rFonts w:ascii="Times New Roman" w:hAnsi="Times New Roman" w:cs="Times New Roman"/>
          <w:sz w:val="28"/>
          <w:szCs w:val="28"/>
        </w:rPr>
        <w:t>В музее есть возможность п</w:t>
      </w:r>
      <w:r w:rsidR="00421DFA" w:rsidRPr="000C7861">
        <w:rPr>
          <w:rFonts w:ascii="Times New Roman" w:hAnsi="Times New Roman" w:cs="Times New Roman"/>
          <w:sz w:val="28"/>
          <w:szCs w:val="28"/>
        </w:rPr>
        <w:t>озна</w:t>
      </w:r>
      <w:r w:rsidRPr="000C7861">
        <w:rPr>
          <w:rFonts w:ascii="Times New Roman" w:hAnsi="Times New Roman" w:cs="Times New Roman"/>
          <w:sz w:val="28"/>
          <w:szCs w:val="28"/>
        </w:rPr>
        <w:t>комиться</w:t>
      </w:r>
      <w:r w:rsidR="00861AAA" w:rsidRPr="000C7861">
        <w:rPr>
          <w:rFonts w:ascii="Times New Roman" w:hAnsi="Times New Roman" w:cs="Times New Roman"/>
          <w:sz w:val="28"/>
          <w:szCs w:val="28"/>
        </w:rPr>
        <w:t xml:space="preserve"> со</w:t>
      </w:r>
      <w:r w:rsidR="00421DFA" w:rsidRPr="000C7861">
        <w:rPr>
          <w:rFonts w:ascii="Times New Roman" w:hAnsi="Times New Roman" w:cs="Times New Roman"/>
          <w:sz w:val="28"/>
          <w:szCs w:val="28"/>
        </w:rPr>
        <w:t xml:space="preserve"> </w:t>
      </w:r>
      <w:r w:rsidR="004251ED" w:rsidRPr="000C7861">
        <w:rPr>
          <w:rFonts w:ascii="Times New Roman" w:hAnsi="Times New Roman" w:cs="Times New Roman"/>
          <w:sz w:val="28"/>
          <w:szCs w:val="28"/>
        </w:rPr>
        <w:t>стихот</w:t>
      </w:r>
      <w:r w:rsidR="00421DFA" w:rsidRPr="000C7861">
        <w:rPr>
          <w:rFonts w:ascii="Times New Roman" w:hAnsi="Times New Roman" w:cs="Times New Roman"/>
          <w:sz w:val="28"/>
          <w:szCs w:val="28"/>
        </w:rPr>
        <w:t>ворением</w:t>
      </w:r>
      <w:r w:rsidR="004251ED" w:rsidRPr="000C7861">
        <w:rPr>
          <w:rFonts w:ascii="Times New Roman" w:hAnsi="Times New Roman" w:cs="Times New Roman"/>
          <w:sz w:val="28"/>
          <w:szCs w:val="28"/>
        </w:rPr>
        <w:t xml:space="preserve"> </w:t>
      </w:r>
      <w:r w:rsidR="000C7861">
        <w:rPr>
          <w:rFonts w:ascii="Times New Roman" w:hAnsi="Times New Roman" w:cs="Times New Roman"/>
          <w:sz w:val="28"/>
          <w:szCs w:val="28"/>
        </w:rPr>
        <w:br/>
      </w:r>
      <w:r w:rsidR="004251ED" w:rsidRPr="000C7861">
        <w:rPr>
          <w:rFonts w:ascii="Times New Roman" w:hAnsi="Times New Roman" w:cs="Times New Roman"/>
          <w:sz w:val="28"/>
          <w:szCs w:val="28"/>
        </w:rPr>
        <w:t xml:space="preserve">В.С. Высоцкого </w:t>
      </w:r>
      <w:r w:rsidR="006C08A5" w:rsidRPr="000C7861">
        <w:rPr>
          <w:rFonts w:ascii="Times New Roman" w:hAnsi="Times New Roman" w:cs="Times New Roman"/>
          <w:sz w:val="28"/>
          <w:szCs w:val="28"/>
        </w:rPr>
        <w:t>«О фатальных датах и цифрах.</w:t>
      </w:r>
      <w:r w:rsidR="00A56F0B" w:rsidRPr="000C7861">
        <w:rPr>
          <w:rFonts w:ascii="Times New Roman" w:hAnsi="Times New Roman" w:cs="Times New Roman"/>
          <w:sz w:val="28"/>
          <w:szCs w:val="28"/>
        </w:rPr>
        <w:t xml:space="preserve"> Моим друзьям</w:t>
      </w:r>
      <w:r w:rsidR="000C7861" w:rsidRPr="000C7861">
        <w:rPr>
          <w:rFonts w:ascii="Times New Roman" w:hAnsi="Times New Roman" w:cs="Times New Roman"/>
          <w:sz w:val="28"/>
          <w:szCs w:val="28"/>
        </w:rPr>
        <w:t xml:space="preserve"> – </w:t>
      </w:r>
      <w:r w:rsidR="006C08A5" w:rsidRPr="000C7861">
        <w:rPr>
          <w:rFonts w:ascii="Times New Roman" w:hAnsi="Times New Roman" w:cs="Times New Roman"/>
          <w:sz w:val="28"/>
          <w:szCs w:val="28"/>
        </w:rPr>
        <w:t>поэтам»</w:t>
      </w:r>
      <w:r w:rsidRPr="000C7861">
        <w:rPr>
          <w:rFonts w:ascii="Times New Roman" w:hAnsi="Times New Roman" w:cs="Times New Roman"/>
          <w:sz w:val="28"/>
          <w:szCs w:val="28"/>
        </w:rPr>
        <w:t xml:space="preserve">. </w:t>
      </w:r>
      <w:r w:rsidR="00A27DDA">
        <w:rPr>
          <w:rFonts w:ascii="Times New Roman" w:hAnsi="Times New Roman" w:cs="Times New Roman"/>
          <w:sz w:val="28"/>
          <w:szCs w:val="28"/>
        </w:rPr>
        <w:t>Данное поэтическое произведение</w:t>
      </w:r>
      <w:r w:rsidRPr="000C7861">
        <w:rPr>
          <w:rFonts w:ascii="Times New Roman" w:hAnsi="Times New Roman" w:cs="Times New Roman"/>
          <w:sz w:val="28"/>
          <w:szCs w:val="28"/>
        </w:rPr>
        <w:t xml:space="preserve"> было положено</w:t>
      </w:r>
      <w:r w:rsidR="00A56F0B" w:rsidRPr="000C7861">
        <w:rPr>
          <w:rFonts w:ascii="Times New Roman" w:hAnsi="Times New Roman" w:cs="Times New Roman"/>
          <w:sz w:val="28"/>
          <w:szCs w:val="28"/>
        </w:rPr>
        <w:t xml:space="preserve"> </w:t>
      </w:r>
      <w:r w:rsidRPr="000C7861">
        <w:rPr>
          <w:rFonts w:ascii="Times New Roman" w:hAnsi="Times New Roman" w:cs="Times New Roman"/>
          <w:sz w:val="28"/>
          <w:szCs w:val="28"/>
        </w:rPr>
        <w:t>В. Высоцким на музыку</w:t>
      </w:r>
      <w:r w:rsidR="000C7861" w:rsidRPr="000C7861">
        <w:rPr>
          <w:rFonts w:ascii="Times New Roman" w:hAnsi="Times New Roman" w:cs="Times New Roman"/>
          <w:sz w:val="28"/>
          <w:szCs w:val="28"/>
        </w:rPr>
        <w:t>,</w:t>
      </w:r>
      <w:r w:rsidRPr="000C7861">
        <w:rPr>
          <w:rFonts w:ascii="Times New Roman" w:hAnsi="Times New Roman" w:cs="Times New Roman"/>
          <w:sz w:val="28"/>
          <w:szCs w:val="28"/>
        </w:rPr>
        <w:t xml:space="preserve"> и</w:t>
      </w:r>
      <w:r w:rsidR="00A27DDA">
        <w:rPr>
          <w:rFonts w:ascii="Times New Roman" w:hAnsi="Times New Roman" w:cs="Times New Roman"/>
          <w:sz w:val="28"/>
          <w:szCs w:val="28"/>
        </w:rPr>
        <w:t> </w:t>
      </w:r>
      <w:r w:rsidRPr="000C7861">
        <w:rPr>
          <w:rFonts w:ascii="Times New Roman" w:hAnsi="Times New Roman" w:cs="Times New Roman"/>
          <w:sz w:val="28"/>
          <w:szCs w:val="28"/>
        </w:rPr>
        <w:t xml:space="preserve">вы можете легко найти </w:t>
      </w:r>
      <w:r w:rsidR="00264BBA">
        <w:rPr>
          <w:rFonts w:ascii="Times New Roman" w:hAnsi="Times New Roman" w:cs="Times New Roman"/>
          <w:sz w:val="28"/>
          <w:szCs w:val="28"/>
        </w:rPr>
        <w:t xml:space="preserve">эту песню </w:t>
      </w:r>
      <w:r w:rsidRPr="000C7861">
        <w:rPr>
          <w:rFonts w:ascii="Times New Roman" w:hAnsi="Times New Roman" w:cs="Times New Roman"/>
          <w:sz w:val="28"/>
          <w:szCs w:val="28"/>
        </w:rPr>
        <w:t xml:space="preserve">среди фонограмм. Вам необходимо прослушать </w:t>
      </w:r>
      <w:r w:rsidR="00264BBA">
        <w:rPr>
          <w:rFonts w:ascii="Times New Roman" w:hAnsi="Times New Roman" w:cs="Times New Roman"/>
          <w:sz w:val="28"/>
          <w:szCs w:val="28"/>
        </w:rPr>
        <w:t xml:space="preserve">ее </w:t>
      </w:r>
      <w:r w:rsidRPr="000C7861">
        <w:rPr>
          <w:rFonts w:ascii="Times New Roman" w:hAnsi="Times New Roman" w:cs="Times New Roman"/>
          <w:sz w:val="28"/>
          <w:szCs w:val="28"/>
        </w:rPr>
        <w:t>и при необходимости записать</w:t>
      </w:r>
      <w:r w:rsidR="00795D7A" w:rsidRPr="000C7861">
        <w:rPr>
          <w:rFonts w:ascii="Times New Roman" w:hAnsi="Times New Roman" w:cs="Times New Roman"/>
          <w:sz w:val="28"/>
          <w:szCs w:val="28"/>
        </w:rPr>
        <w:t xml:space="preserve"> текст</w:t>
      </w:r>
      <w:r w:rsidRPr="000C7861">
        <w:rPr>
          <w:rFonts w:ascii="Times New Roman" w:hAnsi="Times New Roman" w:cs="Times New Roman"/>
          <w:sz w:val="28"/>
          <w:szCs w:val="28"/>
        </w:rPr>
        <w:t>.</w:t>
      </w:r>
      <w:r w:rsidR="00421DFA" w:rsidRPr="000C7861">
        <w:rPr>
          <w:rFonts w:ascii="Times New Roman" w:hAnsi="Times New Roman" w:cs="Times New Roman"/>
          <w:sz w:val="28"/>
          <w:szCs w:val="28"/>
        </w:rPr>
        <w:t xml:space="preserve"> </w:t>
      </w:r>
      <w:r w:rsidRPr="000C7861">
        <w:rPr>
          <w:rFonts w:ascii="Times New Roman" w:hAnsi="Times New Roman" w:cs="Times New Roman"/>
          <w:sz w:val="28"/>
          <w:szCs w:val="28"/>
        </w:rPr>
        <w:t>П</w:t>
      </w:r>
      <w:r w:rsidR="00861AAA" w:rsidRPr="000C7861">
        <w:rPr>
          <w:rFonts w:ascii="Times New Roman" w:hAnsi="Times New Roman" w:cs="Times New Roman"/>
          <w:sz w:val="28"/>
          <w:szCs w:val="28"/>
        </w:rPr>
        <w:t>остарайтесь выделить в</w:t>
      </w:r>
      <w:r w:rsidR="00A27DDA">
        <w:rPr>
          <w:rFonts w:ascii="Times New Roman" w:hAnsi="Times New Roman" w:cs="Times New Roman"/>
          <w:sz w:val="28"/>
          <w:szCs w:val="28"/>
        </w:rPr>
        <w:t> </w:t>
      </w:r>
      <w:r w:rsidR="00861AAA" w:rsidRPr="000C7861">
        <w:rPr>
          <w:rFonts w:ascii="Times New Roman" w:hAnsi="Times New Roman" w:cs="Times New Roman"/>
          <w:sz w:val="28"/>
          <w:szCs w:val="28"/>
        </w:rPr>
        <w:t>нем две смысловые части. П</w:t>
      </w:r>
      <w:r w:rsidR="00421DFA" w:rsidRPr="000C7861">
        <w:rPr>
          <w:rFonts w:ascii="Times New Roman" w:hAnsi="Times New Roman" w:cs="Times New Roman"/>
          <w:sz w:val="28"/>
          <w:szCs w:val="28"/>
        </w:rPr>
        <w:t>роверьте, соответствует ли это стихотворение золотому сечению. В</w:t>
      </w:r>
      <w:r w:rsidR="00A27DDA">
        <w:rPr>
          <w:rFonts w:ascii="Times New Roman" w:hAnsi="Times New Roman" w:cs="Times New Roman"/>
          <w:sz w:val="28"/>
          <w:szCs w:val="28"/>
        </w:rPr>
        <w:t> </w:t>
      </w:r>
      <w:r w:rsidR="00421DFA" w:rsidRPr="000C7861">
        <w:rPr>
          <w:rFonts w:ascii="Times New Roman" w:hAnsi="Times New Roman" w:cs="Times New Roman"/>
          <w:sz w:val="28"/>
          <w:szCs w:val="28"/>
        </w:rPr>
        <w:t>ответ</w:t>
      </w:r>
      <w:r w:rsidR="00264BBA">
        <w:rPr>
          <w:rFonts w:ascii="Times New Roman" w:hAnsi="Times New Roman" w:cs="Times New Roman"/>
          <w:sz w:val="28"/>
          <w:szCs w:val="28"/>
        </w:rPr>
        <w:t>е</w:t>
      </w:r>
      <w:r w:rsidR="00421DFA" w:rsidRPr="000C7861">
        <w:rPr>
          <w:rFonts w:ascii="Times New Roman" w:hAnsi="Times New Roman" w:cs="Times New Roman"/>
          <w:sz w:val="28"/>
          <w:szCs w:val="28"/>
        </w:rPr>
        <w:t xml:space="preserve"> запишите количество строк в каждой из найденных вами смысловых частей </w:t>
      </w:r>
      <w:r w:rsidR="004251ED" w:rsidRPr="000C7861">
        <w:rPr>
          <w:rFonts w:ascii="Times New Roman" w:hAnsi="Times New Roman" w:cs="Times New Roman"/>
          <w:sz w:val="28"/>
          <w:szCs w:val="28"/>
        </w:rPr>
        <w:t>с</w:t>
      </w:r>
      <w:r w:rsidR="00264BBA">
        <w:rPr>
          <w:rFonts w:ascii="Times New Roman" w:hAnsi="Times New Roman" w:cs="Times New Roman"/>
          <w:sz w:val="28"/>
          <w:szCs w:val="28"/>
        </w:rPr>
        <w:t xml:space="preserve"> </w:t>
      </w:r>
      <w:r w:rsidR="004251ED" w:rsidRPr="000C7861">
        <w:rPr>
          <w:rFonts w:ascii="Times New Roman" w:hAnsi="Times New Roman" w:cs="Times New Roman"/>
          <w:sz w:val="28"/>
          <w:szCs w:val="28"/>
        </w:rPr>
        <w:t>точки зрения поиска золотого сечения.</w:t>
      </w:r>
      <w:r w:rsidR="00861AAA" w:rsidRPr="000C7861">
        <w:rPr>
          <w:rFonts w:ascii="Times New Roman" w:hAnsi="Times New Roman" w:cs="Times New Roman"/>
          <w:sz w:val="28"/>
          <w:szCs w:val="28"/>
        </w:rPr>
        <w:t xml:space="preserve"> Выскажите своё предположение о</w:t>
      </w:r>
      <w:r w:rsidR="00264BBA">
        <w:rPr>
          <w:rFonts w:ascii="Times New Roman" w:hAnsi="Times New Roman" w:cs="Times New Roman"/>
          <w:sz w:val="28"/>
          <w:szCs w:val="28"/>
        </w:rPr>
        <w:t xml:space="preserve"> </w:t>
      </w:r>
      <w:r w:rsidR="00861AAA" w:rsidRPr="000C7861">
        <w:rPr>
          <w:rFonts w:ascii="Times New Roman" w:hAnsi="Times New Roman" w:cs="Times New Roman"/>
          <w:sz w:val="28"/>
          <w:szCs w:val="28"/>
        </w:rPr>
        <w:t>соответствии этого стихотворения золотой пропорции.</w:t>
      </w:r>
    </w:p>
    <w:p w:rsidR="00523C92" w:rsidRDefault="00523C92" w:rsidP="004251ED">
      <w:pPr>
        <w:rPr>
          <w:rFonts w:ascii="Times New Roman" w:hAnsi="Times New Roman" w:cs="Times New Roman"/>
          <w:b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 wp14:anchorId="50D92C98" wp14:editId="65264C63">
            <wp:extent cx="5935986" cy="3335731"/>
            <wp:effectExtent l="0" t="0" r="7620" b="0"/>
            <wp:docPr id="1" name="Рисунок 1" descr="Картинки по запросу &quot;Кусок клетчатой бума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усок клетчатой бумаг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1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2"/>
                    <a:stretch/>
                  </pic:blipFill>
                  <pic:spPr bwMode="auto">
                    <a:xfrm>
                      <a:off x="0" y="0"/>
                      <a:ext cx="5940425" cy="33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C92" w:rsidRPr="00693577" w:rsidRDefault="00D308A3" w:rsidP="00425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</w:t>
      </w:r>
      <w:r w:rsidR="00693577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350166" w:rsidRPr="00693577" w:rsidRDefault="004D2CAC" w:rsidP="004251ED">
      <w:pPr>
        <w:rPr>
          <w:rFonts w:ascii="Times New Roman" w:hAnsi="Times New Roman" w:cs="Times New Roman"/>
          <w:b/>
          <w:sz w:val="28"/>
          <w:szCs w:val="28"/>
        </w:rPr>
      </w:pPr>
      <w:r w:rsidRPr="006935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8EB7E93" wp14:editId="5D63B15B">
            <wp:simplePos x="0" y="0"/>
            <wp:positionH relativeFrom="column">
              <wp:posOffset>3484245</wp:posOffset>
            </wp:positionH>
            <wp:positionV relativeFrom="paragraph">
              <wp:posOffset>313690</wp:posOffset>
            </wp:positionV>
            <wp:extent cx="1858010" cy="2477135"/>
            <wp:effectExtent l="0" t="0" r="8890" b="0"/>
            <wp:wrapTight wrapText="bothSides">
              <wp:wrapPolygon edited="0">
                <wp:start x="0" y="0"/>
                <wp:lineTo x="0" y="21428"/>
                <wp:lineTo x="21482" y="21428"/>
                <wp:lineTo x="2148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50" w:rsidRPr="00693577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4D2CAC" w:rsidRPr="00185D15" w:rsidRDefault="004D2CAC" w:rsidP="00400A4C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DDE49D0" wp14:editId="2ECF1A3B">
            <wp:extent cx="1871167" cy="2465222"/>
            <wp:effectExtent l="0" t="0" r="0" b="0"/>
            <wp:docPr id="37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29" cy="24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5B97" w:rsidRPr="00693577" w:rsidRDefault="000D5FFC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693577">
        <w:rPr>
          <w:rFonts w:ascii="Times New Roman" w:hAnsi="Times New Roman" w:cs="Times New Roman"/>
          <w:sz w:val="28"/>
          <w:szCs w:val="28"/>
        </w:rPr>
        <w:t xml:space="preserve">В фортепиано, скрипке, гитаре, арфе и </w:t>
      </w:r>
      <w:r w:rsidR="00AB671A" w:rsidRPr="00693577">
        <w:rPr>
          <w:rFonts w:ascii="Times New Roman" w:hAnsi="Times New Roman" w:cs="Times New Roman"/>
          <w:sz w:val="28"/>
          <w:szCs w:val="28"/>
        </w:rPr>
        <w:t xml:space="preserve">многих </w:t>
      </w:r>
      <w:r w:rsidRPr="00693577">
        <w:rPr>
          <w:rFonts w:ascii="Times New Roman" w:hAnsi="Times New Roman" w:cs="Times New Roman"/>
          <w:sz w:val="28"/>
          <w:szCs w:val="28"/>
        </w:rPr>
        <w:t xml:space="preserve">других музыкальных инструментах звук возникает в результате колебания струн. </w:t>
      </w:r>
      <w:r w:rsidR="00AB671A" w:rsidRPr="00693577">
        <w:rPr>
          <w:rFonts w:ascii="Times New Roman" w:hAnsi="Times New Roman" w:cs="Times New Roman"/>
          <w:sz w:val="28"/>
          <w:szCs w:val="28"/>
        </w:rPr>
        <w:t xml:space="preserve">Эти колебания могут вызываться </w:t>
      </w:r>
      <w:r w:rsidR="00AB671A" w:rsidRPr="00E1292C">
        <w:rPr>
          <w:rFonts w:ascii="Times New Roman" w:hAnsi="Times New Roman" w:cs="Times New Roman"/>
          <w:sz w:val="28"/>
          <w:szCs w:val="28"/>
        </w:rPr>
        <w:t xml:space="preserve">щипком, </w:t>
      </w:r>
      <w:r w:rsidRPr="00E1292C">
        <w:rPr>
          <w:rFonts w:ascii="Times New Roman" w:hAnsi="Times New Roman" w:cs="Times New Roman"/>
          <w:sz w:val="28"/>
          <w:szCs w:val="28"/>
        </w:rPr>
        <w:t>ударом</w:t>
      </w:r>
      <w:r w:rsidR="00E1292C">
        <w:rPr>
          <w:rFonts w:ascii="Times New Roman" w:hAnsi="Times New Roman" w:cs="Times New Roman"/>
          <w:sz w:val="28"/>
          <w:szCs w:val="28"/>
        </w:rPr>
        <w:t xml:space="preserve"> или воздействием смычка</w:t>
      </w:r>
      <w:r w:rsidRPr="00693577">
        <w:rPr>
          <w:rFonts w:ascii="Times New Roman" w:hAnsi="Times New Roman" w:cs="Times New Roman"/>
          <w:sz w:val="28"/>
          <w:szCs w:val="28"/>
        </w:rPr>
        <w:t>.</w:t>
      </w:r>
    </w:p>
    <w:p w:rsidR="000D5FFC" w:rsidRPr="00693577" w:rsidRDefault="000D5FFC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693577">
        <w:rPr>
          <w:rFonts w:ascii="Times New Roman" w:hAnsi="Times New Roman" w:cs="Times New Roman"/>
          <w:sz w:val="28"/>
          <w:szCs w:val="28"/>
        </w:rPr>
        <w:t>Если:</w:t>
      </w:r>
      <w:r w:rsidRPr="00693577">
        <w:rPr>
          <w:rFonts w:ascii="Times New Roman" w:hAnsi="Times New Roman" w:cs="Times New Roman"/>
          <w:sz w:val="28"/>
          <w:szCs w:val="28"/>
        </w:rPr>
        <w:br/>
      </w:r>
      <m:oMath>
        <m:r>
          <w:rPr>
            <w:rFonts w:ascii="Cambria Math" w:hAnsi="Cambria Math" w:cs="Times New Roman"/>
            <w:sz w:val="28"/>
            <w:szCs w:val="28"/>
          </w:rPr>
          <m:t>ν</m:t>
        </m:r>
      </m:oMath>
      <w:r w:rsidR="00693577">
        <w:rPr>
          <w:rFonts w:ascii="Times New Roman" w:hAnsi="Times New Roman" w:cs="Times New Roman"/>
          <w:sz w:val="28"/>
          <w:szCs w:val="28"/>
        </w:rPr>
        <w:t xml:space="preserve"> –</w:t>
      </w:r>
      <w:r w:rsidRPr="00693577">
        <w:rPr>
          <w:rFonts w:ascii="Times New Roman" w:hAnsi="Times New Roman" w:cs="Times New Roman"/>
          <w:sz w:val="28"/>
          <w:szCs w:val="28"/>
        </w:rPr>
        <w:t xml:space="preserve"> частота колебаний (Гц),</w:t>
      </w:r>
      <w:r w:rsidR="008B3D50" w:rsidRPr="00693577">
        <w:rPr>
          <w:rFonts w:ascii="Times New Roman" w:hAnsi="Times New Roman" w:cs="Times New Roman"/>
          <w:sz w:val="28"/>
          <w:szCs w:val="28"/>
        </w:rPr>
        <w:t xml:space="preserve"> </w:t>
      </w:r>
      <w:r w:rsidRPr="0069357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="00693577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693577">
        <w:rPr>
          <w:rFonts w:ascii="Times New Roman" w:hAnsi="Times New Roman" w:cs="Times New Roman"/>
          <w:sz w:val="28"/>
          <w:szCs w:val="28"/>
        </w:rPr>
        <w:t xml:space="preserve"> длина струны (м),</w:t>
      </w:r>
      <w:r w:rsidR="008B3D50" w:rsidRPr="00693577">
        <w:rPr>
          <w:rFonts w:ascii="Times New Roman" w:hAnsi="Times New Roman" w:cs="Times New Roman"/>
          <w:sz w:val="28"/>
          <w:szCs w:val="28"/>
        </w:rPr>
        <w:t xml:space="preserve"> </w:t>
      </w:r>
      <w:r w:rsidRPr="00693577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="00693577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693577">
        <w:rPr>
          <w:rFonts w:ascii="Times New Roman" w:hAnsi="Times New Roman" w:cs="Times New Roman"/>
          <w:sz w:val="28"/>
          <w:szCs w:val="28"/>
        </w:rPr>
        <w:t xml:space="preserve"> сила натяжения струны (Н),</w:t>
      </w:r>
      <w:r w:rsidR="008B3D50" w:rsidRPr="00693577">
        <w:rPr>
          <w:rFonts w:ascii="Times New Roman" w:hAnsi="Times New Roman" w:cs="Times New Roman"/>
          <w:sz w:val="28"/>
          <w:szCs w:val="28"/>
        </w:rPr>
        <w:t xml:space="preserve"> </w:t>
      </w:r>
      <w:r w:rsidRPr="00693577">
        <w:rPr>
          <w:rFonts w:ascii="Times New Roman" w:hAnsi="Times New Roman" w:cs="Times New Roman"/>
          <w:i/>
          <w:iCs/>
          <w:sz w:val="28"/>
          <w:szCs w:val="28"/>
        </w:rPr>
        <w:t>ρ</w:t>
      </w:r>
      <w:r w:rsidR="00693577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693577">
        <w:rPr>
          <w:rFonts w:ascii="Times New Roman" w:hAnsi="Times New Roman" w:cs="Times New Roman"/>
          <w:sz w:val="28"/>
          <w:szCs w:val="28"/>
        </w:rPr>
        <w:t xml:space="preserve"> плотность материала струны (кг/м³),</w:t>
      </w:r>
      <w:r w:rsidR="008B3D50" w:rsidRPr="00693577">
        <w:rPr>
          <w:rFonts w:ascii="Times New Roman" w:hAnsi="Times New Roman" w:cs="Times New Roman"/>
          <w:sz w:val="28"/>
          <w:szCs w:val="28"/>
        </w:rPr>
        <w:t xml:space="preserve"> </w:t>
      </w:r>
      <w:r w:rsidRPr="00693577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="00693577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693577">
        <w:rPr>
          <w:rFonts w:ascii="Times New Roman" w:hAnsi="Times New Roman" w:cs="Times New Roman"/>
          <w:sz w:val="28"/>
          <w:szCs w:val="28"/>
        </w:rPr>
        <w:t xml:space="preserve"> площадь поперечного сечения струны (м²),</w:t>
      </w:r>
      <w:r w:rsidR="00FD10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1005">
        <w:rPr>
          <w:rFonts w:ascii="Times New Roman" w:hAnsi="Times New Roman" w:cs="Times New Roman"/>
          <w:sz w:val="28"/>
          <w:szCs w:val="28"/>
        </w:rPr>
        <w:t>то</w:t>
      </w:r>
      <w:r w:rsidR="0069357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ν=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ρS</m:t>
                </m:r>
              </m:den>
            </m:f>
          </m:e>
        </m:rad>
      </m:oMath>
      <w:r w:rsidR="00693577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  <w:proofErr w:type="gramEnd"/>
    </w:p>
    <w:p w:rsidR="00185D15" w:rsidRPr="00693577" w:rsidRDefault="000D5FFC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693577">
        <w:rPr>
          <w:rFonts w:ascii="Times New Roman" w:hAnsi="Times New Roman" w:cs="Times New Roman"/>
          <w:sz w:val="28"/>
          <w:szCs w:val="28"/>
        </w:rPr>
        <w:t>Формула определяет частоту основных колебаний струны (основного тона).</w:t>
      </w:r>
    </w:p>
    <w:p w:rsidR="002978DC" w:rsidRDefault="00E447D9" w:rsidP="004251ED">
      <w:r>
        <w:rPr>
          <w:noProof/>
          <w:lang w:eastAsia="ru-RU"/>
        </w:rPr>
        <w:drawing>
          <wp:inline distT="0" distB="0" distL="0" distR="0" wp14:anchorId="40677389" wp14:editId="5BC81BB8">
            <wp:extent cx="5749925" cy="2691765"/>
            <wp:effectExtent l="0" t="0" r="3175" b="0"/>
            <wp:docPr id="46" name="Рисунок 46" descr="C:\Users\samoylikgv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oylikgv\Downloads\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50" w:rsidRPr="00615F6A" w:rsidRDefault="00185D15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615F6A">
        <w:rPr>
          <w:rFonts w:ascii="Times New Roman" w:hAnsi="Times New Roman" w:cs="Times New Roman"/>
          <w:sz w:val="28"/>
          <w:szCs w:val="28"/>
        </w:rPr>
        <w:t>Струн</w:t>
      </w:r>
      <w:r w:rsidR="00742449" w:rsidRPr="00615F6A">
        <w:rPr>
          <w:rFonts w:ascii="Times New Roman" w:hAnsi="Times New Roman" w:cs="Times New Roman"/>
          <w:sz w:val="28"/>
          <w:szCs w:val="28"/>
        </w:rPr>
        <w:t>ы гитар</w:t>
      </w:r>
      <w:r w:rsidR="00615F6A" w:rsidRPr="00615F6A">
        <w:rPr>
          <w:rFonts w:ascii="Times New Roman" w:hAnsi="Times New Roman" w:cs="Times New Roman"/>
          <w:sz w:val="28"/>
          <w:szCs w:val="28"/>
        </w:rPr>
        <w:t>ы</w:t>
      </w:r>
      <w:r w:rsidR="00742449" w:rsidRPr="00615F6A">
        <w:rPr>
          <w:rFonts w:ascii="Times New Roman" w:hAnsi="Times New Roman" w:cs="Times New Roman"/>
          <w:sz w:val="28"/>
          <w:szCs w:val="28"/>
        </w:rPr>
        <w:t>, на которой играл Владимир Семенович</w:t>
      </w:r>
      <w:r w:rsidRPr="00615F6A">
        <w:rPr>
          <w:rFonts w:ascii="Times New Roman" w:hAnsi="Times New Roman" w:cs="Times New Roman"/>
          <w:sz w:val="28"/>
          <w:szCs w:val="28"/>
        </w:rPr>
        <w:t xml:space="preserve"> Высоцкий</w:t>
      </w:r>
      <w:r w:rsidR="004F6D3B" w:rsidRPr="00615F6A">
        <w:rPr>
          <w:rFonts w:ascii="Times New Roman" w:hAnsi="Times New Roman" w:cs="Times New Roman"/>
          <w:sz w:val="28"/>
          <w:szCs w:val="28"/>
        </w:rPr>
        <w:t>, были выполнены из</w:t>
      </w:r>
      <w:r w:rsidRPr="00615F6A">
        <w:rPr>
          <w:rFonts w:ascii="Times New Roman" w:hAnsi="Times New Roman" w:cs="Times New Roman"/>
          <w:sz w:val="28"/>
          <w:szCs w:val="28"/>
        </w:rPr>
        <w:t xml:space="preserve"> стали</w:t>
      </w:r>
      <w:r w:rsidR="00742449" w:rsidRPr="00615F6A">
        <w:rPr>
          <w:rFonts w:ascii="Times New Roman" w:hAnsi="Times New Roman" w:cs="Times New Roman"/>
          <w:sz w:val="28"/>
          <w:szCs w:val="28"/>
        </w:rPr>
        <w:t xml:space="preserve"> наибольшей плотности</w:t>
      </w:r>
      <w:r w:rsidRPr="00615F6A">
        <w:rPr>
          <w:rFonts w:ascii="Times New Roman" w:hAnsi="Times New Roman" w:cs="Times New Roman"/>
          <w:sz w:val="28"/>
          <w:szCs w:val="28"/>
        </w:rPr>
        <w:t xml:space="preserve">. </w:t>
      </w:r>
      <w:r w:rsidR="00EE3D06" w:rsidRPr="00615F6A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742449" w:rsidRPr="00615F6A">
        <w:rPr>
          <w:rFonts w:ascii="Times New Roman" w:hAnsi="Times New Roman" w:cs="Times New Roman"/>
          <w:sz w:val="28"/>
          <w:szCs w:val="28"/>
        </w:rPr>
        <w:t>струны традиционно имели</w:t>
      </w:r>
      <w:r w:rsidRPr="00615F6A">
        <w:rPr>
          <w:rFonts w:ascii="Times New Roman" w:hAnsi="Times New Roman" w:cs="Times New Roman"/>
          <w:sz w:val="28"/>
          <w:szCs w:val="28"/>
        </w:rPr>
        <w:t xml:space="preserve"> специальную бронзовую оплётку.</w:t>
      </w:r>
    </w:p>
    <w:p w:rsidR="00EE3D06" w:rsidRPr="00615F6A" w:rsidRDefault="00EE3D06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615F6A">
        <w:rPr>
          <w:rFonts w:ascii="Times New Roman" w:hAnsi="Times New Roman" w:cs="Times New Roman"/>
          <w:sz w:val="28"/>
          <w:szCs w:val="28"/>
        </w:rPr>
        <w:lastRenderedPageBreak/>
        <w:t>Ниже приведены таблицы строя для двух в</w:t>
      </w:r>
      <w:r w:rsidR="00742449" w:rsidRPr="00615F6A">
        <w:rPr>
          <w:rFonts w:ascii="Times New Roman" w:hAnsi="Times New Roman" w:cs="Times New Roman"/>
          <w:sz w:val="28"/>
          <w:szCs w:val="28"/>
        </w:rPr>
        <w:t>идов гитар.</w:t>
      </w:r>
    </w:p>
    <w:p w:rsidR="00615F6A" w:rsidRDefault="00742449" w:rsidP="008B3D50">
      <w:pPr>
        <w:jc w:val="both"/>
        <w:rPr>
          <w:rFonts w:ascii="Times New Roman" w:hAnsi="Times New Roman" w:cs="Times New Roman"/>
          <w:noProof/>
          <w:lang w:eastAsia="ru-RU"/>
        </w:rPr>
      </w:pPr>
      <w:r w:rsidRPr="00615F6A">
        <w:rPr>
          <w:rFonts w:ascii="Times New Roman" w:hAnsi="Times New Roman" w:cs="Times New Roman"/>
          <w:sz w:val="28"/>
          <w:szCs w:val="28"/>
        </w:rPr>
        <w:t>Классический «испанский» строй шестиструнной гитары:</w:t>
      </w:r>
      <w:r w:rsidRPr="008B3D50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742449" w:rsidRPr="008B3D50" w:rsidRDefault="00742449" w:rsidP="008B3D50">
      <w:pPr>
        <w:jc w:val="both"/>
        <w:rPr>
          <w:rFonts w:ascii="Times New Roman" w:hAnsi="Times New Roman" w:cs="Times New Roman"/>
        </w:rPr>
      </w:pPr>
      <w:r w:rsidRPr="008B3D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FEF6AC" wp14:editId="1349D8A3">
            <wp:extent cx="1953158" cy="478046"/>
            <wp:effectExtent l="0" t="0" r="0" b="0"/>
            <wp:docPr id="44" name="Рисунок 44" descr="Картинки по запросу строй естиструнной гит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трой естиструнной гита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79"/>
                    <a:stretch/>
                  </pic:blipFill>
                  <pic:spPr bwMode="auto">
                    <a:xfrm>
                      <a:off x="0" y="0"/>
                      <a:ext cx="1956666" cy="4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F6A" w:rsidRDefault="006B4803" w:rsidP="008B3D50">
      <w:pPr>
        <w:jc w:val="both"/>
        <w:rPr>
          <w:rFonts w:ascii="Times New Roman" w:hAnsi="Times New Roman" w:cs="Times New Roman"/>
        </w:rPr>
      </w:pPr>
      <w:r w:rsidRPr="00615F6A">
        <w:rPr>
          <w:rFonts w:ascii="Times New Roman" w:hAnsi="Times New Roman" w:cs="Times New Roman"/>
          <w:sz w:val="28"/>
          <w:szCs w:val="28"/>
        </w:rPr>
        <w:t>Строй русской семиструнной гитары:</w:t>
      </w:r>
      <w:r w:rsidR="00185D15" w:rsidRPr="008B3D50">
        <w:rPr>
          <w:rFonts w:ascii="Times New Roman" w:hAnsi="Times New Roman" w:cs="Times New Roman"/>
        </w:rPr>
        <w:t xml:space="preserve">  </w:t>
      </w:r>
    </w:p>
    <w:p w:rsidR="00185D15" w:rsidRPr="008B3D50" w:rsidRDefault="00742449" w:rsidP="008B3D50">
      <w:pPr>
        <w:jc w:val="both"/>
        <w:rPr>
          <w:rFonts w:ascii="Times New Roman" w:hAnsi="Times New Roman" w:cs="Times New Roman"/>
          <w:noProof/>
          <w:lang w:eastAsia="ru-RU"/>
        </w:rPr>
      </w:pPr>
      <w:r w:rsidRPr="008B3D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08A8E1" wp14:editId="4E43740A">
            <wp:extent cx="2062887" cy="689467"/>
            <wp:effectExtent l="0" t="0" r="0" b="0"/>
            <wp:docPr id="42" name="Рисунок 1" descr="Картинки по запросу строй семиструнной гит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трой семиструнной гита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48"/>
                    <a:stretch/>
                  </pic:blipFill>
                  <pic:spPr bwMode="auto">
                    <a:xfrm>
                      <a:off x="0" y="0"/>
                      <a:ext cx="2071621" cy="6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803" w:rsidRPr="00A67C0F" w:rsidRDefault="006B4803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noProof/>
          <w:sz w:val="28"/>
          <w:szCs w:val="28"/>
          <w:lang w:eastAsia="ru-RU"/>
        </w:rPr>
        <w:t>Верхняя строка в каждой из таблиц – нумерация струн, нижняя строка – название струны, соответствующее высоте звука.</w:t>
      </w:r>
    </w:p>
    <w:p w:rsidR="002978DC" w:rsidRPr="00A67C0F" w:rsidRDefault="006B4803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Хотя В. Высоцкий и получил музыкальное обр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азование,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сам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 начала отверг классические 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ды,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играя, 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 вся поющая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интеллигенция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(Б. Окуджава, А.</w:t>
      </w:r>
      <w:r w:rsidR="007B74B4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Галич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так называемых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дворовых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аккор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х, которые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«берутся»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пределах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пяти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нижних стру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</w:t>
      </w:r>
      <w:r w:rsidR="002978DC" w:rsidRPr="00A67C0F">
        <w:rPr>
          <w:rFonts w:ascii="Times New Roman" w:hAnsi="Times New Roman" w:cs="Times New Roman"/>
          <w:sz w:val="28"/>
          <w:szCs w:val="28"/>
        </w:rPr>
        <w:t xml:space="preserve"> Кроме того,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 Высоцкий игр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гитарах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только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6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одного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вида – </w:t>
      </w:r>
      <w:r w:rsidR="00046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есть среди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7C0F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перечисленных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Познакомившись с экспонатами музея, выясните, на каких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гитар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 играл Высоцкий.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Двухгрифовую</w:t>
      </w:r>
      <w:proofErr w:type="spellEnd"/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гитару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не рассматриваем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447D9" w:rsidRPr="00A67C0F" w:rsidRDefault="002978DC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sz w:val="28"/>
          <w:szCs w:val="28"/>
        </w:rPr>
        <w:t>Очень ча</w:t>
      </w:r>
      <w:r w:rsidR="00D94F11">
        <w:rPr>
          <w:rFonts w:ascii="Times New Roman" w:hAnsi="Times New Roman" w:cs="Times New Roman"/>
          <w:sz w:val="28"/>
          <w:szCs w:val="28"/>
        </w:rPr>
        <w:t>сто (1976–</w:t>
      </w:r>
      <w:r w:rsidR="00A341FD" w:rsidRPr="00A67C0F">
        <w:rPr>
          <w:rFonts w:ascii="Times New Roman" w:hAnsi="Times New Roman" w:cs="Times New Roman"/>
          <w:sz w:val="28"/>
          <w:szCs w:val="28"/>
        </w:rPr>
        <w:t>1980 гг.) свои гитары Высоцкий настр</w:t>
      </w:r>
      <w:r w:rsidRPr="00A67C0F">
        <w:rPr>
          <w:rFonts w:ascii="Times New Roman" w:hAnsi="Times New Roman" w:cs="Times New Roman"/>
          <w:sz w:val="28"/>
          <w:szCs w:val="28"/>
        </w:rPr>
        <w:t>аивал</w:t>
      </w:r>
      <w:r w:rsidR="00E447D9" w:rsidRPr="00A67C0F">
        <w:rPr>
          <w:rFonts w:ascii="Times New Roman" w:hAnsi="Times New Roman" w:cs="Times New Roman"/>
          <w:sz w:val="28"/>
          <w:szCs w:val="28"/>
        </w:rPr>
        <w:t>, понижая строй</w:t>
      </w:r>
      <w:r w:rsidRPr="00A67C0F">
        <w:rPr>
          <w:rFonts w:ascii="Times New Roman" w:hAnsi="Times New Roman" w:cs="Times New Roman"/>
          <w:sz w:val="28"/>
          <w:szCs w:val="28"/>
        </w:rPr>
        <w:t xml:space="preserve"> </w:t>
      </w:r>
      <w:r w:rsidR="00E447D9" w:rsidRPr="00A67C0F">
        <w:rPr>
          <w:rFonts w:ascii="Times New Roman" w:hAnsi="Times New Roman" w:cs="Times New Roman"/>
          <w:sz w:val="28"/>
          <w:szCs w:val="28"/>
        </w:rPr>
        <w:t>на тон-полтора.</w:t>
      </w:r>
    </w:p>
    <w:p w:rsidR="00E447D9" w:rsidRPr="00A67C0F" w:rsidRDefault="00E447D9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sz w:val="28"/>
          <w:szCs w:val="28"/>
        </w:rPr>
        <w:t>Таким образом, он получал следующий строй (</w:t>
      </w:r>
      <w:r w:rsidRPr="00D94F11">
        <w:rPr>
          <w:rFonts w:ascii="Times New Roman" w:hAnsi="Times New Roman" w:cs="Times New Roman"/>
          <w:i/>
          <w:sz w:val="28"/>
          <w:szCs w:val="28"/>
        </w:rPr>
        <w:t>заполните пропуски</w:t>
      </w:r>
      <w:r w:rsidRPr="00A67C0F">
        <w:rPr>
          <w:rFonts w:ascii="Times New Roman" w:hAnsi="Times New Roman" w:cs="Times New Roman"/>
          <w:sz w:val="28"/>
          <w:szCs w:val="28"/>
        </w:rPr>
        <w:t>):</w:t>
      </w:r>
    </w:p>
    <w:p w:rsidR="00E447D9" w:rsidRPr="00A67C0F" w:rsidRDefault="00E447D9" w:rsidP="004251ED">
      <w:pPr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sz w:val="28"/>
          <w:szCs w:val="28"/>
        </w:rPr>
        <w:t>Си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A67C0F">
        <w:rPr>
          <w:rFonts w:ascii="Times New Roman" w:hAnsi="Times New Roman" w:cs="Times New Roman"/>
          <w:sz w:val="28"/>
          <w:szCs w:val="28"/>
        </w:rPr>
        <w:t>…</w:t>
      </w:r>
      <w:r w:rsidR="00A341FD" w:rsidRPr="00A67C0F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A341FD" w:rsidRPr="00A67C0F">
        <w:rPr>
          <w:rFonts w:ascii="Times New Roman" w:hAnsi="Times New Roman" w:cs="Times New Roman"/>
          <w:sz w:val="28"/>
          <w:szCs w:val="28"/>
        </w:rPr>
        <w:t>……</w:t>
      </w:r>
      <w:r w:rsidRPr="00A67C0F">
        <w:rPr>
          <w:rFonts w:ascii="Times New Roman" w:hAnsi="Times New Roman" w:cs="Times New Roman"/>
          <w:sz w:val="28"/>
          <w:szCs w:val="28"/>
        </w:rPr>
        <w:t>.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A341FD" w:rsidRPr="00A67C0F">
        <w:rPr>
          <w:rFonts w:ascii="Times New Roman" w:hAnsi="Times New Roman" w:cs="Times New Roman"/>
          <w:sz w:val="28"/>
          <w:szCs w:val="28"/>
        </w:rPr>
        <w:t>.</w:t>
      </w:r>
      <w:r w:rsidRPr="00A67C0F">
        <w:rPr>
          <w:rFonts w:ascii="Times New Roman" w:hAnsi="Times New Roman" w:cs="Times New Roman"/>
          <w:sz w:val="28"/>
          <w:szCs w:val="28"/>
        </w:rPr>
        <w:t>…</w:t>
      </w:r>
      <w:r w:rsidR="00A341FD" w:rsidRPr="00A67C0F">
        <w:rPr>
          <w:rFonts w:ascii="Times New Roman" w:hAnsi="Times New Roman" w:cs="Times New Roman"/>
          <w:sz w:val="28"/>
          <w:szCs w:val="28"/>
        </w:rPr>
        <w:t>…..</w:t>
      </w:r>
      <w:r w:rsidRPr="00A67C0F">
        <w:rPr>
          <w:rFonts w:ascii="Times New Roman" w:hAnsi="Times New Roman" w:cs="Times New Roman"/>
          <w:sz w:val="28"/>
          <w:szCs w:val="28"/>
        </w:rPr>
        <w:t>…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A341FD" w:rsidRPr="00A67C0F">
        <w:rPr>
          <w:rFonts w:ascii="Times New Roman" w:hAnsi="Times New Roman" w:cs="Times New Roman"/>
          <w:sz w:val="28"/>
          <w:szCs w:val="28"/>
        </w:rPr>
        <w:t>Си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A67C0F">
        <w:rPr>
          <w:rFonts w:ascii="Times New Roman" w:hAnsi="Times New Roman" w:cs="Times New Roman"/>
          <w:sz w:val="28"/>
          <w:szCs w:val="28"/>
        </w:rPr>
        <w:t>Соль#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A341FD" w:rsidRPr="00A67C0F">
        <w:rPr>
          <w:rFonts w:ascii="Times New Roman" w:hAnsi="Times New Roman" w:cs="Times New Roman"/>
          <w:sz w:val="28"/>
          <w:szCs w:val="28"/>
        </w:rPr>
        <w:t>…….…..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A67C0F">
        <w:rPr>
          <w:rFonts w:ascii="Times New Roman" w:hAnsi="Times New Roman" w:cs="Times New Roman"/>
          <w:sz w:val="28"/>
          <w:szCs w:val="28"/>
        </w:rPr>
        <w:t>Си</w:t>
      </w:r>
      <w:r w:rsidR="00D94F11">
        <w:rPr>
          <w:rFonts w:ascii="Times New Roman" w:hAnsi="Times New Roman" w:cs="Times New Roman"/>
          <w:sz w:val="28"/>
          <w:szCs w:val="28"/>
        </w:rPr>
        <w:t>.</w:t>
      </w:r>
    </w:p>
    <w:p w:rsidR="000D5FFC" w:rsidRPr="00A67C0F" w:rsidRDefault="00C91B54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sz w:val="28"/>
          <w:szCs w:val="28"/>
        </w:rPr>
        <w:t>При п</w:t>
      </w:r>
      <w:r w:rsidR="00A341FD" w:rsidRPr="00A67C0F">
        <w:rPr>
          <w:rFonts w:ascii="Times New Roman" w:hAnsi="Times New Roman" w:cs="Times New Roman"/>
          <w:sz w:val="28"/>
          <w:szCs w:val="28"/>
        </w:rPr>
        <w:t>окупке</w:t>
      </w:r>
      <w:r w:rsidRPr="00A67C0F">
        <w:rPr>
          <w:rFonts w:ascii="Times New Roman" w:hAnsi="Times New Roman" w:cs="Times New Roman"/>
          <w:sz w:val="28"/>
          <w:szCs w:val="28"/>
        </w:rPr>
        <w:t xml:space="preserve"> струн приходится сталкиваться с особой их маркировкой. Приведем пример двух наборов струн для шестиструнной и семиструнной гитар:</w:t>
      </w:r>
    </w:p>
    <w:p w:rsidR="00C91B54" w:rsidRDefault="00C91B54" w:rsidP="004251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4C50CE" wp14:editId="07C4B319">
            <wp:extent cx="1875728" cy="169712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8884" t="18596"/>
                    <a:stretch/>
                  </pic:blipFill>
                  <pic:spPr bwMode="auto">
                    <a:xfrm>
                      <a:off x="0" y="0"/>
                      <a:ext cx="1882594" cy="170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40BA9965" wp14:editId="7D922400">
            <wp:extent cx="2750515" cy="1257858"/>
            <wp:effectExtent l="0" t="0" r="0" b="0"/>
            <wp:docPr id="48" name="Рисунок 4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43491" b="12130"/>
                    <a:stretch/>
                  </pic:blipFill>
                  <pic:spPr bwMode="auto">
                    <a:xfrm>
                      <a:off x="0" y="0"/>
                      <a:ext cx="2759709" cy="12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DBC" w:rsidRDefault="00C91B54" w:rsidP="009121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4F11">
        <w:rPr>
          <w:rFonts w:ascii="Times New Roman" w:hAnsi="Times New Roman" w:cs="Times New Roman"/>
          <w:sz w:val="28"/>
          <w:szCs w:val="28"/>
        </w:rPr>
        <w:lastRenderedPageBreak/>
        <w:t>Толщину струн для гитар при</w:t>
      </w:r>
      <w:r w:rsidR="00D94F11">
        <w:rPr>
          <w:rFonts w:ascii="Times New Roman" w:hAnsi="Times New Roman" w:cs="Times New Roman"/>
          <w:sz w:val="28"/>
          <w:szCs w:val="28"/>
        </w:rPr>
        <w:t xml:space="preserve">нято указывать в тысячных долях </w:t>
      </w:r>
      <w:r w:rsidR="00B12DBC" w:rsidRPr="00D94F11">
        <w:rPr>
          <w:rFonts w:ascii="Times New Roman" w:hAnsi="Times New Roman" w:cs="Times New Roman"/>
          <w:sz w:val="28"/>
          <w:szCs w:val="28"/>
        </w:rPr>
        <w:t>дюйма</w:t>
      </w:r>
      <w:r w:rsidR="00A5291D">
        <w:rPr>
          <w:rFonts w:ascii="Times New Roman" w:hAnsi="Times New Roman" w:cs="Times New Roman"/>
          <w:sz w:val="28"/>
          <w:szCs w:val="28"/>
        </w:rPr>
        <w:t xml:space="preserve">. </w:t>
      </w:r>
      <w:r w:rsidR="00795D7A" w:rsidRPr="00D94F11">
        <w:rPr>
          <w:rFonts w:ascii="Times New Roman" w:hAnsi="Times New Roman" w:cs="Times New Roman"/>
          <w:sz w:val="28"/>
          <w:szCs w:val="28"/>
        </w:rPr>
        <w:t>Заполните таблицу</w:t>
      </w:r>
      <w:r w:rsidR="00B12DBC" w:rsidRPr="00D94F11">
        <w:rPr>
          <w:rFonts w:ascii="Times New Roman" w:hAnsi="Times New Roman" w:cs="Times New Roman"/>
          <w:sz w:val="28"/>
          <w:szCs w:val="28"/>
        </w:rPr>
        <w:t xml:space="preserve"> перевода маркировок толщины струн в мм, взяв за основу приведен</w:t>
      </w:r>
      <w:r w:rsidR="00046106">
        <w:rPr>
          <w:rFonts w:ascii="Times New Roman" w:hAnsi="Times New Roman" w:cs="Times New Roman"/>
          <w:sz w:val="28"/>
          <w:szCs w:val="28"/>
        </w:rPr>
        <w:t>ные выше этикетки наборов струн.</w:t>
      </w:r>
    </w:p>
    <w:p w:rsidR="00912111" w:rsidRPr="00D94F11" w:rsidRDefault="00912111" w:rsidP="009121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806"/>
        <w:gridCol w:w="1914"/>
        <w:gridCol w:w="1914"/>
        <w:gridCol w:w="1914"/>
        <w:gridCol w:w="1915"/>
      </w:tblGrid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№ струны</w:t>
            </w:r>
          </w:p>
        </w:tc>
        <w:tc>
          <w:tcPr>
            <w:tcW w:w="1914" w:type="dxa"/>
          </w:tcPr>
          <w:p w:rsidR="00B12DBC" w:rsidRPr="00912111" w:rsidRDefault="001A231D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Маркировка толщины</w:t>
            </w:r>
            <w:r w:rsidR="00B12DBC" w:rsidRPr="00912111">
              <w:rPr>
                <w:rFonts w:ascii="Times New Roman" w:hAnsi="Times New Roman" w:cs="Times New Roman"/>
                <w:sz w:val="24"/>
                <w:szCs w:val="24"/>
              </w:rPr>
              <w:t xml:space="preserve"> струны для шестиструнной гитары</w:t>
            </w:r>
          </w:p>
        </w:tc>
        <w:tc>
          <w:tcPr>
            <w:tcW w:w="1914" w:type="dxa"/>
          </w:tcPr>
          <w:p w:rsidR="00B12DBC" w:rsidRPr="00912111" w:rsidRDefault="001A231D" w:rsidP="00046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Маркировка т</w:t>
            </w:r>
            <w:r w:rsidR="00B12DBC" w:rsidRPr="00912111">
              <w:rPr>
                <w:rFonts w:ascii="Times New Roman" w:hAnsi="Times New Roman" w:cs="Times New Roman"/>
                <w:sz w:val="24"/>
                <w:szCs w:val="24"/>
              </w:rPr>
              <w:t>олщин</w:t>
            </w:r>
            <w:r w:rsidR="00046106" w:rsidRPr="0091211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12DBC" w:rsidRPr="00912111">
              <w:rPr>
                <w:rFonts w:ascii="Times New Roman" w:hAnsi="Times New Roman" w:cs="Times New Roman"/>
                <w:sz w:val="24"/>
                <w:szCs w:val="24"/>
              </w:rPr>
              <w:t xml:space="preserve"> струны для семиструнной гитары</w:t>
            </w:r>
          </w:p>
        </w:tc>
        <w:tc>
          <w:tcPr>
            <w:tcW w:w="1914" w:type="dxa"/>
          </w:tcPr>
          <w:p w:rsidR="00B12DBC" w:rsidRPr="00912111" w:rsidRDefault="00B12DBC" w:rsidP="0049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Толщина струны для шестиструнной гитары в мм</w:t>
            </w:r>
          </w:p>
        </w:tc>
        <w:tc>
          <w:tcPr>
            <w:tcW w:w="1915" w:type="dxa"/>
          </w:tcPr>
          <w:p w:rsidR="00B12DBC" w:rsidRPr="00912111" w:rsidRDefault="00B12DBC" w:rsidP="0049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Толщина струны для семиструнной гитары в мм</w:t>
            </w: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8B3D50" w:rsidRDefault="008B3D50" w:rsidP="00BF6B3B">
      <w:pPr>
        <w:jc w:val="both"/>
        <w:rPr>
          <w:rFonts w:ascii="Times New Roman" w:hAnsi="Times New Roman" w:cs="Times New Roman"/>
        </w:rPr>
      </w:pPr>
    </w:p>
    <w:p w:rsidR="00BF6B3B" w:rsidRPr="002D2917" w:rsidRDefault="00BF6B3B" w:rsidP="00BF6B3B">
      <w:pPr>
        <w:jc w:val="both"/>
        <w:rPr>
          <w:rFonts w:ascii="Times New Roman" w:hAnsi="Times New Roman" w:cs="Times New Roman"/>
          <w:sz w:val="28"/>
          <w:szCs w:val="28"/>
        </w:rPr>
      </w:pPr>
      <w:r w:rsidRPr="002D2917">
        <w:rPr>
          <w:rFonts w:ascii="Times New Roman" w:hAnsi="Times New Roman" w:cs="Times New Roman"/>
          <w:sz w:val="28"/>
          <w:szCs w:val="28"/>
        </w:rPr>
        <w:t>Известно, что натяжение одной из струн на гитаре Высоцкого</w:t>
      </w:r>
      <w:r w:rsidR="00776856" w:rsidRPr="002D2917">
        <w:rPr>
          <w:rFonts w:ascii="Times New Roman" w:hAnsi="Times New Roman" w:cs="Times New Roman"/>
          <w:sz w:val="28"/>
          <w:szCs w:val="28"/>
        </w:rPr>
        <w:t xml:space="preserve"> составляет 16</w:t>
      </w:r>
      <w:r w:rsidRPr="002D2917">
        <w:rPr>
          <w:rFonts w:ascii="Times New Roman" w:hAnsi="Times New Roman" w:cs="Times New Roman"/>
          <w:sz w:val="28"/>
          <w:szCs w:val="28"/>
        </w:rPr>
        <w:t>,</w:t>
      </w:r>
      <w:r w:rsidR="00776856" w:rsidRPr="002D2917">
        <w:rPr>
          <w:rFonts w:ascii="Times New Roman" w:hAnsi="Times New Roman" w:cs="Times New Roman"/>
          <w:sz w:val="28"/>
          <w:szCs w:val="28"/>
        </w:rPr>
        <w:t>2</w:t>
      </w:r>
      <w:r w:rsidRPr="002D2917">
        <w:rPr>
          <w:rFonts w:ascii="Times New Roman" w:hAnsi="Times New Roman" w:cs="Times New Roman"/>
          <w:sz w:val="28"/>
          <w:szCs w:val="28"/>
        </w:rPr>
        <w:t xml:space="preserve"> фунт</w:t>
      </w:r>
      <w:r w:rsidR="00543FFF">
        <w:rPr>
          <w:rFonts w:ascii="Times New Roman" w:hAnsi="Times New Roman" w:cs="Times New Roman"/>
          <w:sz w:val="28"/>
          <w:szCs w:val="28"/>
        </w:rPr>
        <w:t>а</w:t>
      </w:r>
      <w:r w:rsidRPr="002D2917">
        <w:rPr>
          <w:rFonts w:ascii="Times New Roman" w:hAnsi="Times New Roman" w:cs="Times New Roman"/>
          <w:sz w:val="28"/>
          <w:szCs w:val="28"/>
        </w:rPr>
        <w:t>.</w:t>
      </w:r>
      <w:r w:rsidR="002D2917">
        <w:rPr>
          <w:rFonts w:ascii="Times New Roman" w:hAnsi="Times New Roman" w:cs="Times New Roman"/>
          <w:sz w:val="28"/>
          <w:szCs w:val="28"/>
        </w:rPr>
        <w:t xml:space="preserve"> </w:t>
      </w:r>
      <w:r w:rsidRPr="002D2917">
        <w:rPr>
          <w:rFonts w:ascii="Times New Roman" w:hAnsi="Times New Roman" w:cs="Times New Roman"/>
          <w:sz w:val="28"/>
          <w:szCs w:val="28"/>
        </w:rPr>
        <w:t>(1 </w:t>
      </w:r>
      <w:r w:rsidRPr="002D2917">
        <w:rPr>
          <w:rFonts w:ascii="Times New Roman" w:hAnsi="Times New Roman" w:cs="Times New Roman"/>
          <w:bCs/>
          <w:sz w:val="28"/>
          <w:szCs w:val="28"/>
        </w:rPr>
        <w:t>фунт</w:t>
      </w:r>
      <w:r w:rsidR="00776856" w:rsidRPr="002D2917">
        <w:rPr>
          <w:rFonts w:ascii="Times New Roman" w:hAnsi="Times New Roman" w:cs="Times New Roman"/>
          <w:sz w:val="28"/>
          <w:szCs w:val="28"/>
        </w:rPr>
        <w:t xml:space="preserve"> = 4,4</w:t>
      </w:r>
      <w:r w:rsidRPr="002D2917">
        <w:rPr>
          <w:rFonts w:ascii="Times New Roman" w:hAnsi="Times New Roman" w:cs="Times New Roman"/>
          <w:sz w:val="28"/>
          <w:szCs w:val="28"/>
        </w:rPr>
        <w:t> </w:t>
      </w:r>
      <w:r w:rsidRPr="002D2917">
        <w:rPr>
          <w:rFonts w:ascii="Times New Roman" w:hAnsi="Times New Roman" w:cs="Times New Roman"/>
          <w:bCs/>
          <w:sz w:val="28"/>
          <w:szCs w:val="28"/>
        </w:rPr>
        <w:t>Н). Кроме того, эта с</w:t>
      </w:r>
      <w:r w:rsidR="00916CB8" w:rsidRPr="002D2917">
        <w:rPr>
          <w:rFonts w:ascii="Times New Roman" w:hAnsi="Times New Roman" w:cs="Times New Roman"/>
          <w:bCs/>
          <w:sz w:val="28"/>
          <w:szCs w:val="28"/>
        </w:rPr>
        <w:t>труна имеет маркировку 022</w:t>
      </w:r>
      <w:r w:rsidRPr="002D291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46106" w:rsidRPr="007734EB">
        <w:rPr>
          <w:rFonts w:ascii="Times New Roman" w:hAnsi="Times New Roman" w:cs="Times New Roman"/>
          <w:bCs/>
          <w:sz w:val="28"/>
          <w:szCs w:val="28"/>
        </w:rPr>
        <w:t xml:space="preserve">Для решения задачи предлагается </w:t>
      </w:r>
      <w:r w:rsidR="00046106" w:rsidRPr="002D2917">
        <w:rPr>
          <w:rFonts w:ascii="Times New Roman" w:hAnsi="Times New Roman" w:cs="Times New Roman"/>
          <w:bCs/>
          <w:sz w:val="28"/>
          <w:szCs w:val="28"/>
        </w:rPr>
        <w:t>с</w:t>
      </w:r>
      <w:r w:rsidR="00776856" w:rsidRPr="002D2917">
        <w:rPr>
          <w:rFonts w:ascii="Times New Roman" w:hAnsi="Times New Roman" w:cs="Times New Roman"/>
          <w:bCs/>
          <w:sz w:val="28"/>
          <w:szCs w:val="28"/>
        </w:rPr>
        <w:t xml:space="preserve">читать, что </w:t>
      </w:r>
      <w:r w:rsidR="00776856" w:rsidRPr="002D2917">
        <w:rPr>
          <w:rFonts w:ascii="Times New Roman" w:hAnsi="Times New Roman" w:cs="Times New Roman"/>
          <w:sz w:val="28"/>
          <w:szCs w:val="28"/>
        </w:rPr>
        <w:t>г</w:t>
      </w:r>
      <w:r w:rsidRPr="002D2917">
        <w:rPr>
          <w:rFonts w:ascii="Times New Roman" w:hAnsi="Times New Roman" w:cs="Times New Roman"/>
          <w:sz w:val="28"/>
          <w:szCs w:val="28"/>
        </w:rPr>
        <w:t>итара Высоцкого – это гитара со стандартной мензурой 650 мм.</w:t>
      </w:r>
    </w:p>
    <w:p w:rsidR="004F6D3B" w:rsidRDefault="004F6D3B" w:rsidP="00BF6B3B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966368" wp14:editId="436B51DE">
            <wp:extent cx="2933395" cy="1626098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395" cy="162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ABC12D" wp14:editId="37ED6241">
            <wp:extent cx="2920127" cy="2140314"/>
            <wp:effectExtent l="0" t="0" r="0" b="0"/>
            <wp:docPr id="36" name="Рисунок 1" descr="Картинки по запросу таблица плотностей метал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аблица плотностей металл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89" cy="21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3B" w:rsidRPr="002D2917" w:rsidRDefault="00AE0DC7" w:rsidP="00BF6B3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Определите</w:t>
      </w:r>
      <w:r w:rsidR="002D291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каку</w:t>
      </w:r>
      <w:r w:rsidR="00916CB8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ю ноту воспроизведет эта струна в свободном колебании</w:t>
      </w:r>
      <w:r w:rsidR="00BC16D5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гитаре с излюбленным «</w:t>
      </w:r>
      <w:r w:rsidR="001A231D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строем</w:t>
      </w:r>
      <w:r w:rsidR="00BC16D5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Высоцкого»</w:t>
      </w:r>
      <w:r w:rsidR="001A231D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о котором речь </w:t>
      </w:r>
      <w:r w:rsidR="00523C92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ш</w:t>
      </w:r>
      <w:r w:rsidR="001A231D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ла выше</w:t>
      </w:r>
      <w:r w:rsidR="00916CB8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443C30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3C92" w:rsidRDefault="00AD44A0" w:rsidP="004251ED">
      <w:pPr>
        <w:rPr>
          <w:rFonts w:ascii="Times New Roman" w:hAnsi="Times New Roman" w:cs="Times New Roman"/>
          <w:noProof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BD58D1" wp14:editId="2804FEC1">
            <wp:extent cx="5935986" cy="3335731"/>
            <wp:effectExtent l="0" t="0" r="7620" b="0"/>
            <wp:docPr id="3" name="Рисунок 3" descr="Картинки по запросу &quot;Кусок клетчатой бума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усок клетчатой бумаг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1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2"/>
                    <a:stretch/>
                  </pic:blipFill>
                  <pic:spPr bwMode="auto">
                    <a:xfrm>
                      <a:off x="0" y="0"/>
                      <a:ext cx="5940425" cy="33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C92" w:rsidRDefault="00523C92" w:rsidP="00B14E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2111">
        <w:rPr>
          <w:rFonts w:ascii="Times New Roman" w:hAnsi="Times New Roman" w:cs="Times New Roman"/>
          <w:noProof/>
          <w:sz w:val="28"/>
          <w:szCs w:val="28"/>
          <w:lang w:eastAsia="ru-RU"/>
        </w:rPr>
        <w:t>Ответ:…………………………………………………………………………………</w:t>
      </w:r>
    </w:p>
    <w:p w:rsidR="00B14E47" w:rsidRPr="00B14E47" w:rsidRDefault="00B14E47" w:rsidP="00B14E47">
      <w:pPr>
        <w:spacing w:after="0" w:line="240" w:lineRule="auto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004863" w:rsidRPr="00912111" w:rsidRDefault="008B3D50" w:rsidP="00B14E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11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004863" w:rsidRPr="00912111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8B3D50" w:rsidRPr="00912111" w:rsidRDefault="00A12A9F" w:rsidP="00912111">
      <w:pPr>
        <w:spacing w:after="160" w:line="252" w:lineRule="auto"/>
        <w:jc w:val="both"/>
        <w:rPr>
          <w:rFonts w:eastAsiaTheme="minorEastAsia"/>
          <w:noProof/>
          <w:sz w:val="28"/>
          <w:szCs w:val="28"/>
          <w:lang w:eastAsia="ru-RU"/>
        </w:rPr>
      </w:pPr>
      <w:r w:rsidRPr="00912111">
        <w:rPr>
          <w:rFonts w:ascii="Times New Roman" w:hAnsi="Times New Roman" w:cs="Times New Roman"/>
          <w:sz w:val="28"/>
          <w:szCs w:val="28"/>
        </w:rPr>
        <w:t>Одна</w:t>
      </w:r>
      <w:r w:rsidR="006C08A5" w:rsidRPr="00912111">
        <w:rPr>
          <w:rFonts w:ascii="Times New Roman" w:hAnsi="Times New Roman" w:cs="Times New Roman"/>
          <w:sz w:val="28"/>
          <w:szCs w:val="28"/>
        </w:rPr>
        <w:t xml:space="preserve"> из комнат квартиры Высоцкого на Малой Грузинской улице</w:t>
      </w:r>
      <w:r w:rsidR="00004863" w:rsidRPr="00912111">
        <w:rPr>
          <w:rFonts w:ascii="Times New Roman" w:hAnsi="Times New Roman" w:cs="Times New Roman"/>
          <w:sz w:val="28"/>
          <w:szCs w:val="28"/>
        </w:rPr>
        <w:t xml:space="preserve"> (рис 2)</w:t>
      </w:r>
      <w:r w:rsidRPr="00912111">
        <w:rPr>
          <w:rFonts w:ascii="Times New Roman" w:hAnsi="Times New Roman" w:cs="Times New Roman"/>
          <w:sz w:val="28"/>
          <w:szCs w:val="28"/>
        </w:rPr>
        <w:t>, д. 28</w:t>
      </w:r>
      <w:r w:rsidR="00DF7D03" w:rsidRPr="00912111">
        <w:rPr>
          <w:rFonts w:ascii="Times New Roman" w:hAnsi="Times New Roman" w:cs="Times New Roman"/>
          <w:sz w:val="28"/>
          <w:szCs w:val="28"/>
        </w:rPr>
        <w:t>,</w:t>
      </w:r>
      <w:r w:rsidRPr="00912111">
        <w:rPr>
          <w:rFonts w:ascii="Times New Roman" w:hAnsi="Times New Roman" w:cs="Times New Roman"/>
          <w:sz w:val="28"/>
          <w:szCs w:val="28"/>
        </w:rPr>
        <w:t xml:space="preserve"> воссоздана в</w:t>
      </w:r>
      <w:r w:rsidR="00912111" w:rsidRPr="00912111">
        <w:rPr>
          <w:rFonts w:ascii="Times New Roman" w:hAnsi="Times New Roman" w:cs="Times New Roman"/>
          <w:sz w:val="28"/>
          <w:szCs w:val="28"/>
        </w:rPr>
        <w:t> </w:t>
      </w:r>
      <w:r w:rsidRPr="00912111">
        <w:rPr>
          <w:rFonts w:ascii="Times New Roman" w:hAnsi="Times New Roman" w:cs="Times New Roman"/>
          <w:sz w:val="28"/>
          <w:szCs w:val="28"/>
        </w:rPr>
        <w:t>экспозиции музея</w:t>
      </w:r>
      <w:r w:rsidR="00004863" w:rsidRPr="00912111">
        <w:rPr>
          <w:rFonts w:ascii="Times New Roman" w:hAnsi="Times New Roman" w:cs="Times New Roman"/>
          <w:sz w:val="28"/>
          <w:szCs w:val="28"/>
        </w:rPr>
        <w:t xml:space="preserve"> (рис.</w:t>
      </w:r>
      <w:r w:rsidR="00912111" w:rsidRPr="00912111">
        <w:rPr>
          <w:rFonts w:ascii="Times New Roman" w:hAnsi="Times New Roman" w:cs="Times New Roman"/>
          <w:sz w:val="28"/>
          <w:szCs w:val="28"/>
        </w:rPr>
        <w:t> </w:t>
      </w:r>
      <w:r w:rsidR="00004863" w:rsidRPr="00912111">
        <w:rPr>
          <w:rFonts w:ascii="Times New Roman" w:hAnsi="Times New Roman" w:cs="Times New Roman"/>
          <w:sz w:val="28"/>
          <w:szCs w:val="28"/>
        </w:rPr>
        <w:t>1)</w:t>
      </w:r>
      <w:r w:rsidRPr="00912111">
        <w:rPr>
          <w:rFonts w:ascii="Times New Roman" w:hAnsi="Times New Roman" w:cs="Times New Roman"/>
          <w:sz w:val="28"/>
          <w:szCs w:val="28"/>
        </w:rPr>
        <w:t>.</w:t>
      </w:r>
      <w:r w:rsidR="00004863" w:rsidRPr="00912111">
        <w:rPr>
          <w:rFonts w:ascii="Times New Roman" w:hAnsi="Times New Roman" w:cs="Times New Roman"/>
          <w:sz w:val="28"/>
          <w:szCs w:val="28"/>
        </w:rPr>
        <w:t xml:space="preserve"> Подойдите к ней.</w:t>
      </w:r>
      <w:r w:rsidRPr="00912111">
        <w:rPr>
          <w:rFonts w:ascii="Times New Roman" w:hAnsi="Times New Roman" w:cs="Times New Roman"/>
          <w:sz w:val="28"/>
          <w:szCs w:val="28"/>
        </w:rPr>
        <w:t xml:space="preserve"> Там лежит</w:t>
      </w:r>
      <w:r w:rsidR="006C08A5" w:rsidRPr="00912111">
        <w:rPr>
          <w:rFonts w:ascii="Times New Roman" w:hAnsi="Times New Roman" w:cs="Times New Roman"/>
          <w:sz w:val="28"/>
          <w:szCs w:val="28"/>
        </w:rPr>
        <w:t xml:space="preserve"> ковёр,</w:t>
      </w:r>
      <w:r w:rsidRPr="00912111">
        <w:rPr>
          <w:rFonts w:ascii="Times New Roman" w:hAnsi="Times New Roman" w:cs="Times New Roman"/>
          <w:sz w:val="28"/>
          <w:szCs w:val="28"/>
        </w:rPr>
        <w:t xml:space="preserve"> длина которого</w:t>
      </w:r>
      <w:r w:rsidR="006C08A5" w:rsidRPr="007734EB">
        <w:rPr>
          <w:rFonts w:ascii="Times New Roman" w:hAnsi="Times New Roman" w:cs="Times New Roman"/>
          <w:sz w:val="28"/>
          <w:szCs w:val="28"/>
        </w:rPr>
        <w:t xml:space="preserve"> 240 см</w:t>
      </w:r>
      <w:r w:rsidR="006C08A5" w:rsidRPr="00912111">
        <w:rPr>
          <w:rFonts w:ascii="Times New Roman" w:hAnsi="Times New Roman" w:cs="Times New Roman"/>
          <w:sz w:val="28"/>
          <w:szCs w:val="28"/>
        </w:rPr>
        <w:t xml:space="preserve">. </w:t>
      </w:r>
      <w:r w:rsidR="00057F39" w:rsidRPr="00912111">
        <w:rPr>
          <w:rFonts w:ascii="Times New Roman" w:hAnsi="Times New Roman" w:cs="Times New Roman"/>
          <w:sz w:val="28"/>
          <w:szCs w:val="28"/>
        </w:rPr>
        <w:t>В соседнем зале находится макет, воссоздающий внешний о</w:t>
      </w:r>
      <w:r w:rsidR="008B3D50" w:rsidRPr="00912111">
        <w:rPr>
          <w:rFonts w:ascii="Times New Roman" w:hAnsi="Times New Roman" w:cs="Times New Roman"/>
          <w:sz w:val="28"/>
          <w:szCs w:val="28"/>
        </w:rPr>
        <w:t>блик всей этой квартиры. На</w:t>
      </w:r>
      <w:r w:rsidR="00057F39" w:rsidRPr="00912111">
        <w:rPr>
          <w:rFonts w:ascii="Times New Roman" w:hAnsi="Times New Roman" w:cs="Times New Roman"/>
          <w:sz w:val="28"/>
          <w:szCs w:val="28"/>
        </w:rPr>
        <w:t xml:space="preserve"> макете </w:t>
      </w:r>
      <w:r w:rsidR="008B3D50" w:rsidRPr="00912111">
        <w:rPr>
          <w:rFonts w:ascii="Times New Roman" w:hAnsi="Times New Roman" w:cs="Times New Roman"/>
          <w:sz w:val="28"/>
          <w:szCs w:val="28"/>
        </w:rPr>
        <w:t>в</w:t>
      </w:r>
      <w:r w:rsidR="00912111" w:rsidRPr="00912111">
        <w:rPr>
          <w:rFonts w:ascii="Times New Roman" w:hAnsi="Times New Roman" w:cs="Times New Roman"/>
          <w:sz w:val="28"/>
          <w:szCs w:val="28"/>
        </w:rPr>
        <w:t> </w:t>
      </w:r>
      <w:r w:rsidR="008B3D50" w:rsidRPr="00912111">
        <w:rPr>
          <w:rFonts w:ascii="Times New Roman" w:hAnsi="Times New Roman" w:cs="Times New Roman"/>
          <w:sz w:val="28"/>
          <w:szCs w:val="28"/>
        </w:rPr>
        <w:t xml:space="preserve">уменьшенном </w:t>
      </w:r>
      <w:r w:rsidR="00912111" w:rsidRPr="00912111">
        <w:rPr>
          <w:rFonts w:ascii="Times New Roman" w:hAnsi="Times New Roman" w:cs="Times New Roman"/>
          <w:sz w:val="28"/>
          <w:szCs w:val="28"/>
        </w:rPr>
        <w:t>виде</w:t>
      </w:r>
      <w:r w:rsidR="008B3D50" w:rsidRPr="00912111">
        <w:rPr>
          <w:rFonts w:ascii="Times New Roman" w:hAnsi="Times New Roman" w:cs="Times New Roman"/>
          <w:sz w:val="28"/>
          <w:szCs w:val="28"/>
        </w:rPr>
        <w:t xml:space="preserve"> присутствует</w:t>
      </w:r>
      <w:r w:rsidR="00057F39" w:rsidRPr="00912111">
        <w:rPr>
          <w:rFonts w:ascii="Times New Roman" w:hAnsi="Times New Roman" w:cs="Times New Roman"/>
          <w:sz w:val="28"/>
          <w:szCs w:val="28"/>
        </w:rPr>
        <w:t xml:space="preserve"> ковер, о котором</w:t>
      </w:r>
      <w:r w:rsidRPr="00912111">
        <w:rPr>
          <w:rFonts w:ascii="Times New Roman" w:hAnsi="Times New Roman" w:cs="Times New Roman"/>
          <w:sz w:val="28"/>
          <w:szCs w:val="28"/>
        </w:rPr>
        <w:t xml:space="preserve"> идет речь. И</w:t>
      </w:r>
      <w:r w:rsidR="00057F39" w:rsidRPr="00912111">
        <w:rPr>
          <w:rFonts w:ascii="Times New Roman" w:hAnsi="Times New Roman" w:cs="Times New Roman"/>
          <w:sz w:val="28"/>
          <w:szCs w:val="28"/>
        </w:rPr>
        <w:t>звестна только его ширина – 13 см.</w:t>
      </w:r>
      <w:r w:rsidR="008B3D50" w:rsidRPr="00912111">
        <w:rPr>
          <w:rFonts w:ascii="Times New Roman" w:hAnsi="Times New Roman" w:cs="Times New Roman"/>
          <w:sz w:val="28"/>
          <w:szCs w:val="28"/>
        </w:rPr>
        <w:t xml:space="preserve"> При необходимости, произведя измерения и </w:t>
      </w:r>
      <w:r w:rsidRPr="00912111">
        <w:rPr>
          <w:rFonts w:ascii="Times New Roman" w:hAnsi="Times New Roman" w:cs="Times New Roman"/>
          <w:sz w:val="28"/>
          <w:szCs w:val="28"/>
        </w:rPr>
        <w:t>необходимые расчеты, опр</w:t>
      </w:r>
      <w:r w:rsidR="008B3D50" w:rsidRPr="00912111">
        <w:rPr>
          <w:rFonts w:ascii="Times New Roman" w:hAnsi="Times New Roman" w:cs="Times New Roman"/>
          <w:sz w:val="28"/>
          <w:szCs w:val="28"/>
        </w:rPr>
        <w:t xml:space="preserve">еделите </w:t>
      </w:r>
      <w:r w:rsidRPr="00912111">
        <w:rPr>
          <w:rFonts w:ascii="Times New Roman" w:hAnsi="Times New Roman" w:cs="Times New Roman"/>
          <w:sz w:val="28"/>
          <w:szCs w:val="28"/>
        </w:rPr>
        <w:t>примерную площадь</w:t>
      </w:r>
      <w:r w:rsidR="008B3D50" w:rsidRPr="00912111">
        <w:rPr>
          <w:rFonts w:ascii="Times New Roman" w:hAnsi="Times New Roman" w:cs="Times New Roman"/>
          <w:sz w:val="28"/>
          <w:szCs w:val="28"/>
        </w:rPr>
        <w:t>, которую</w:t>
      </w:r>
      <w:r w:rsidRPr="00912111">
        <w:rPr>
          <w:rFonts w:ascii="Times New Roman" w:hAnsi="Times New Roman" w:cs="Times New Roman"/>
          <w:sz w:val="28"/>
          <w:szCs w:val="28"/>
        </w:rPr>
        <w:t xml:space="preserve"> занимает макет данной квартиры </w:t>
      </w:r>
      <w:r w:rsidR="008B3D50" w:rsidRPr="00912111">
        <w:rPr>
          <w:rFonts w:ascii="Times New Roman" w:hAnsi="Times New Roman" w:cs="Times New Roman"/>
          <w:sz w:val="28"/>
          <w:szCs w:val="28"/>
        </w:rPr>
        <w:t>В. Высоцкого. Д</w:t>
      </w:r>
      <w:r w:rsidRPr="00912111">
        <w:rPr>
          <w:rFonts w:ascii="Times New Roman" w:hAnsi="Times New Roman" w:cs="Times New Roman"/>
          <w:sz w:val="28"/>
          <w:szCs w:val="28"/>
        </w:rPr>
        <w:t>оподлинно известно, что общая площадь квартиры Высоцкого на Малой Грузинской улице, д. 28</w:t>
      </w:r>
      <w:r w:rsidR="00912111">
        <w:rPr>
          <w:rFonts w:ascii="Times New Roman" w:hAnsi="Times New Roman" w:cs="Times New Roman"/>
          <w:sz w:val="28"/>
          <w:szCs w:val="28"/>
        </w:rPr>
        <w:t>,</w:t>
      </w:r>
      <w:r w:rsidRPr="00912111">
        <w:rPr>
          <w:rFonts w:ascii="Times New Roman" w:hAnsi="Times New Roman" w:cs="Times New Roman"/>
          <w:sz w:val="28"/>
          <w:szCs w:val="28"/>
        </w:rPr>
        <w:t xml:space="preserve"> равна </w:t>
      </w:r>
      <w:proofErr w:type="gramStart"/>
      <w:r w:rsidRPr="00912111">
        <w:rPr>
          <w:rFonts w:ascii="Times New Roman" w:hAnsi="Times New Roman" w:cs="Times New Roman"/>
          <w:sz w:val="28"/>
          <w:szCs w:val="28"/>
        </w:rPr>
        <w:t xml:space="preserve">115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912111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="008B3D50" w:rsidRPr="00912111">
        <w:rPr>
          <w:rFonts w:ascii="Times New Roman" w:eastAsiaTheme="minorEastAsia" w:hAnsi="Times New Roman" w:cs="Times New Roman"/>
          <w:sz w:val="28"/>
          <w:szCs w:val="28"/>
        </w:rPr>
        <w:t xml:space="preserve"> Результаты всех промежуточных вычислений округляйте до целых. Результат выразите в квадратных метрах и</w:t>
      </w:r>
      <w:r w:rsidR="00912111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8B3D50" w:rsidRPr="00912111">
        <w:rPr>
          <w:rFonts w:ascii="Times New Roman" w:eastAsiaTheme="minorEastAsia" w:hAnsi="Times New Roman" w:cs="Times New Roman"/>
          <w:sz w:val="28"/>
          <w:szCs w:val="28"/>
        </w:rPr>
        <w:t>округлите до десятых.</w:t>
      </w:r>
    </w:p>
    <w:p w:rsidR="00004863" w:rsidRDefault="00AD44A0" w:rsidP="00AD44A0">
      <w:pPr>
        <w:jc w:val="center"/>
      </w:pPr>
      <w:r>
        <w:rPr>
          <w:noProof/>
          <w:lang w:eastAsia="ru-RU"/>
        </w:rPr>
        <w:drawing>
          <wp:inline distT="0" distB="0" distL="0" distR="0" wp14:anchorId="613BB045" wp14:editId="1E2A0334">
            <wp:extent cx="3108960" cy="2737501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4785" cy="273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4A0" w:rsidRPr="008B3D50" w:rsidRDefault="00AD44A0" w:rsidP="0000486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9CCA464" wp14:editId="2ACB4E72">
            <wp:extent cx="5715000" cy="3238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39" w:rsidRDefault="00057F39" w:rsidP="00057F39">
      <w:pPr>
        <w:jc w:val="both"/>
      </w:pPr>
    </w:p>
    <w:p w:rsidR="00AD44A0" w:rsidRDefault="00AD44A0" w:rsidP="00057F3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1BD58D1" wp14:editId="2804FEC1">
            <wp:extent cx="5935986" cy="3335731"/>
            <wp:effectExtent l="0" t="0" r="7620" b="0"/>
            <wp:docPr id="4" name="Рисунок 4" descr="Картинки по запросу &quot;Кусок клетчатой бума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усок клетчатой бумаг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1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2"/>
                    <a:stretch/>
                  </pic:blipFill>
                  <pic:spPr bwMode="auto">
                    <a:xfrm>
                      <a:off x="0" y="0"/>
                      <a:ext cx="5940425" cy="33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CB2" w:rsidRDefault="004A0CB2" w:rsidP="00057F39">
      <w:pPr>
        <w:jc w:val="both"/>
        <w:rPr>
          <w:rFonts w:ascii="Times New Roman" w:hAnsi="Times New Roman" w:cs="Times New Roman"/>
          <w:u w:val="single"/>
        </w:rPr>
      </w:pPr>
    </w:p>
    <w:p w:rsidR="00AD44A0" w:rsidRPr="00872CE6" w:rsidRDefault="00D954D9" w:rsidP="00057F39">
      <w:pPr>
        <w:jc w:val="both"/>
        <w:rPr>
          <w:rFonts w:ascii="Times New Roman" w:hAnsi="Times New Roman" w:cs="Times New Roman"/>
          <w:sz w:val="28"/>
          <w:szCs w:val="28"/>
        </w:rPr>
      </w:pPr>
      <w:r w:rsidRPr="00872CE6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="00AD44A0" w:rsidRPr="00872CE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</w:t>
      </w:r>
    </w:p>
    <w:p w:rsidR="00AD44A0" w:rsidRDefault="00AD44A0" w:rsidP="00057F39">
      <w:pPr>
        <w:jc w:val="both"/>
        <w:rPr>
          <w:rFonts w:ascii="Times New Roman" w:hAnsi="Times New Roman" w:cs="Times New Roman"/>
          <w:b/>
          <w:u w:val="single"/>
        </w:rPr>
      </w:pPr>
    </w:p>
    <w:p w:rsidR="00AD44A0" w:rsidRDefault="00AD44A0" w:rsidP="00057F39">
      <w:pPr>
        <w:jc w:val="both"/>
        <w:rPr>
          <w:rFonts w:ascii="Times New Roman" w:hAnsi="Times New Roman" w:cs="Times New Roman"/>
          <w:b/>
          <w:u w:val="single"/>
        </w:rPr>
      </w:pPr>
    </w:p>
    <w:p w:rsidR="00AD44A0" w:rsidRDefault="00AD44A0" w:rsidP="00057F39">
      <w:pPr>
        <w:jc w:val="both"/>
        <w:rPr>
          <w:rFonts w:ascii="Times New Roman" w:hAnsi="Times New Roman" w:cs="Times New Roman"/>
          <w:b/>
          <w:u w:val="single"/>
        </w:rPr>
      </w:pPr>
    </w:p>
    <w:p w:rsidR="004A0CB2" w:rsidRDefault="004A0CB2" w:rsidP="00057F39">
      <w:pPr>
        <w:jc w:val="both"/>
        <w:rPr>
          <w:rFonts w:ascii="Times New Roman" w:hAnsi="Times New Roman" w:cs="Times New Roman"/>
          <w:b/>
          <w:u w:val="single"/>
        </w:rPr>
      </w:pPr>
    </w:p>
    <w:p w:rsidR="00004863" w:rsidRPr="00B14E47" w:rsidRDefault="008B3D50" w:rsidP="00057F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E47"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</w:p>
    <w:p w:rsidR="007E206A" w:rsidRPr="00B14E47" w:rsidRDefault="005C2E49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4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8C6E5AB" wp14:editId="5165978E">
            <wp:simplePos x="0" y="0"/>
            <wp:positionH relativeFrom="column">
              <wp:posOffset>2708275</wp:posOffset>
            </wp:positionH>
            <wp:positionV relativeFrom="paragraph">
              <wp:posOffset>4445</wp:posOffset>
            </wp:positionV>
            <wp:extent cx="3247390" cy="2435860"/>
            <wp:effectExtent l="0" t="0" r="0" b="2540"/>
            <wp:wrapTight wrapText="bothSides">
              <wp:wrapPolygon edited="0">
                <wp:start x="0" y="0"/>
                <wp:lineTo x="0" y="21454"/>
                <wp:lineTo x="21414" y="21454"/>
                <wp:lineTo x="2141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64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6A" w:rsidRPr="00B14E47">
        <w:rPr>
          <w:rFonts w:ascii="Times New Roman" w:hAnsi="Times New Roman" w:cs="Times New Roman"/>
          <w:bCs/>
          <w:sz w:val="28"/>
          <w:szCs w:val="28"/>
        </w:rPr>
        <w:t>В 1949 году появился первый телевизор, который стал по-настоящему массовым</w:t>
      </w:r>
      <w:r w:rsidR="00B14E47">
        <w:rPr>
          <w:rFonts w:ascii="Times New Roman" w:hAnsi="Times New Roman" w:cs="Times New Roman"/>
          <w:bCs/>
          <w:sz w:val="28"/>
          <w:szCs w:val="28"/>
        </w:rPr>
        <w:t>,</w:t>
      </w:r>
      <w:r w:rsidR="007E206A" w:rsidRPr="00B14E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4E47">
        <w:rPr>
          <w:rFonts w:ascii="Times New Roman" w:hAnsi="Times New Roman" w:cs="Times New Roman"/>
          <w:bCs/>
          <w:sz w:val="28"/>
          <w:szCs w:val="28"/>
        </w:rPr>
        <w:t>–</w:t>
      </w:r>
      <w:r w:rsidR="007E206A" w:rsidRPr="00B14E47">
        <w:rPr>
          <w:rFonts w:ascii="Times New Roman" w:hAnsi="Times New Roman" w:cs="Times New Roman"/>
          <w:bCs/>
          <w:sz w:val="28"/>
          <w:szCs w:val="28"/>
        </w:rPr>
        <w:t xml:space="preserve">знаменитый КВН-49. Назывался он так потому, что фамилии его создателей начинались с букв </w:t>
      </w:r>
      <w:r w:rsidR="00B14E47">
        <w:rPr>
          <w:rFonts w:ascii="Times New Roman" w:hAnsi="Times New Roman" w:cs="Times New Roman"/>
          <w:bCs/>
          <w:sz w:val="28"/>
          <w:szCs w:val="28"/>
        </w:rPr>
        <w:br/>
      </w:r>
      <w:r w:rsidR="007E206A" w:rsidRPr="00B14E47">
        <w:rPr>
          <w:rFonts w:ascii="Times New Roman" w:hAnsi="Times New Roman" w:cs="Times New Roman"/>
          <w:bCs/>
          <w:sz w:val="28"/>
          <w:szCs w:val="28"/>
        </w:rPr>
        <w:t xml:space="preserve">К, В и Н: </w:t>
      </w:r>
      <w:proofErr w:type="spellStart"/>
      <w:r w:rsidR="007E206A" w:rsidRPr="00B14E47">
        <w:rPr>
          <w:rFonts w:ascii="Times New Roman" w:hAnsi="Times New Roman" w:cs="Times New Roman"/>
          <w:bCs/>
          <w:sz w:val="28"/>
          <w:szCs w:val="28"/>
        </w:rPr>
        <w:t>Кеннигсон</w:t>
      </w:r>
      <w:proofErr w:type="spellEnd"/>
      <w:r w:rsidR="007E206A" w:rsidRPr="00B14E47">
        <w:rPr>
          <w:rFonts w:ascii="Times New Roman" w:hAnsi="Times New Roman" w:cs="Times New Roman"/>
          <w:bCs/>
          <w:sz w:val="28"/>
          <w:szCs w:val="28"/>
        </w:rPr>
        <w:t>, Варшавский и Николаевский.</w:t>
      </w:r>
    </w:p>
    <w:p w:rsidR="007E206A" w:rsidRPr="00B14E47" w:rsidRDefault="008B3D50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4E47">
        <w:rPr>
          <w:rFonts w:ascii="Times New Roman" w:hAnsi="Times New Roman" w:cs="Times New Roman"/>
          <w:bCs/>
          <w:sz w:val="28"/>
          <w:szCs w:val="28"/>
        </w:rPr>
        <w:t>Экран у телевизора КВН имел ширину 10</w:t>
      </w:r>
      <w:r w:rsidR="007E206A" w:rsidRPr="00B14E47">
        <w:rPr>
          <w:rFonts w:ascii="Times New Roman" w:hAnsi="Times New Roman" w:cs="Times New Roman"/>
          <w:bCs/>
          <w:sz w:val="28"/>
          <w:szCs w:val="28"/>
        </w:rPr>
        <w:t>5</w:t>
      </w:r>
      <w:r w:rsidR="00B14E47">
        <w:rPr>
          <w:rFonts w:ascii="Times New Roman" w:hAnsi="Times New Roman" w:cs="Times New Roman"/>
          <w:bCs/>
          <w:sz w:val="28"/>
          <w:szCs w:val="28"/>
        </w:rPr>
        <w:t xml:space="preserve"> мм</w:t>
      </w:r>
      <w:r w:rsidRPr="00B14E47">
        <w:rPr>
          <w:rFonts w:ascii="Times New Roman" w:hAnsi="Times New Roman" w:cs="Times New Roman"/>
          <w:bCs/>
          <w:sz w:val="28"/>
          <w:szCs w:val="28"/>
        </w:rPr>
        <w:t xml:space="preserve"> и длину 140 мм</w:t>
      </w:r>
      <w:r w:rsidR="007E206A" w:rsidRPr="00B14E4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14E47">
        <w:rPr>
          <w:rFonts w:ascii="Times New Roman" w:hAnsi="Times New Roman" w:cs="Times New Roman"/>
          <w:bCs/>
          <w:sz w:val="28"/>
          <w:szCs w:val="28"/>
        </w:rPr>
        <w:br/>
      </w:r>
      <w:r w:rsidR="007E206A" w:rsidRPr="00B14E47">
        <w:rPr>
          <w:rFonts w:ascii="Times New Roman" w:hAnsi="Times New Roman" w:cs="Times New Roman"/>
          <w:bCs/>
          <w:sz w:val="28"/>
          <w:szCs w:val="28"/>
        </w:rPr>
        <w:t>в комплекте</w:t>
      </w:r>
      <w:r w:rsidRPr="00B14E47">
        <w:rPr>
          <w:rFonts w:ascii="Times New Roman" w:hAnsi="Times New Roman" w:cs="Times New Roman"/>
          <w:bCs/>
          <w:sz w:val="28"/>
          <w:szCs w:val="28"/>
        </w:rPr>
        <w:t xml:space="preserve"> прилагались</w:t>
      </w:r>
      <w:r w:rsidR="007E206A" w:rsidRPr="00B14E47">
        <w:rPr>
          <w:rFonts w:ascii="Times New Roman" w:hAnsi="Times New Roman" w:cs="Times New Roman"/>
          <w:bCs/>
          <w:sz w:val="28"/>
          <w:szCs w:val="28"/>
        </w:rPr>
        <w:t xml:space="preserve"> навесные линзы, которые увеличивали изображение. Интересно, что линза стоила едва ли не дороже телевизора, поэтому их делали не цельными, а отливали только форму, которую заполняли глицерином</w:t>
      </w:r>
      <w:r w:rsidR="00606A1E" w:rsidRPr="00B14E47">
        <w:rPr>
          <w:rFonts w:ascii="Times New Roman" w:hAnsi="Times New Roman" w:cs="Times New Roman"/>
          <w:bCs/>
          <w:sz w:val="28"/>
          <w:szCs w:val="28"/>
        </w:rPr>
        <w:t>, дистиллированной водой</w:t>
      </w:r>
      <w:r w:rsidR="007E206A" w:rsidRPr="00B14E47">
        <w:rPr>
          <w:rFonts w:ascii="Times New Roman" w:hAnsi="Times New Roman" w:cs="Times New Roman"/>
          <w:bCs/>
          <w:sz w:val="28"/>
          <w:szCs w:val="28"/>
        </w:rPr>
        <w:t xml:space="preserve"> или техническим спиртом.</w:t>
      </w:r>
    </w:p>
    <w:p w:rsidR="00245A09" w:rsidRPr="00B14E47" w:rsidRDefault="007E206A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4E47">
        <w:rPr>
          <w:rFonts w:ascii="Times New Roman" w:hAnsi="Times New Roman" w:cs="Times New Roman"/>
          <w:bCs/>
          <w:sz w:val="28"/>
          <w:szCs w:val="28"/>
        </w:rPr>
        <w:t>КВН выпускали 10 лет на территории всей России. Аппар</w:t>
      </w:r>
      <w:r w:rsidR="00606A1E" w:rsidRPr="00B14E47">
        <w:rPr>
          <w:rFonts w:ascii="Times New Roman" w:hAnsi="Times New Roman" w:cs="Times New Roman"/>
          <w:bCs/>
          <w:sz w:val="28"/>
          <w:szCs w:val="28"/>
        </w:rPr>
        <w:t xml:space="preserve">ат оказался надежный: </w:t>
      </w:r>
      <w:r w:rsidRPr="00B14E47">
        <w:rPr>
          <w:rFonts w:ascii="Times New Roman" w:hAnsi="Times New Roman" w:cs="Times New Roman"/>
          <w:bCs/>
          <w:sz w:val="28"/>
          <w:szCs w:val="28"/>
        </w:rPr>
        <w:t xml:space="preserve">до сих пор </w:t>
      </w:r>
      <w:r w:rsidR="00606A1E" w:rsidRPr="00B14E47">
        <w:rPr>
          <w:rFonts w:ascii="Times New Roman" w:hAnsi="Times New Roman" w:cs="Times New Roman"/>
          <w:bCs/>
          <w:sz w:val="28"/>
          <w:szCs w:val="28"/>
        </w:rPr>
        <w:t xml:space="preserve">исправный КВН </w:t>
      </w:r>
      <w:r w:rsidRPr="00B14E47">
        <w:rPr>
          <w:rFonts w:ascii="Times New Roman" w:hAnsi="Times New Roman" w:cs="Times New Roman"/>
          <w:bCs/>
          <w:sz w:val="28"/>
          <w:szCs w:val="28"/>
        </w:rPr>
        <w:t>ловит первый канал.</w:t>
      </w:r>
      <w:r w:rsidR="00606A1E" w:rsidRPr="00B14E47">
        <w:rPr>
          <w:rFonts w:ascii="Times New Roman" w:hAnsi="Times New Roman" w:cs="Times New Roman"/>
          <w:bCs/>
          <w:sz w:val="28"/>
          <w:szCs w:val="28"/>
        </w:rPr>
        <w:t xml:space="preserve"> Среди музейных предметов есть тако</w:t>
      </w:r>
      <w:r w:rsidR="000B2F5A">
        <w:rPr>
          <w:rFonts w:ascii="Times New Roman" w:hAnsi="Times New Roman" w:cs="Times New Roman"/>
          <w:bCs/>
          <w:sz w:val="28"/>
          <w:szCs w:val="28"/>
        </w:rPr>
        <w:t>й телевизор</w:t>
      </w:r>
      <w:r w:rsidR="00606A1E" w:rsidRPr="00B14E47">
        <w:rPr>
          <w:rFonts w:ascii="Times New Roman" w:hAnsi="Times New Roman" w:cs="Times New Roman"/>
          <w:bCs/>
          <w:sz w:val="28"/>
          <w:szCs w:val="28"/>
        </w:rPr>
        <w:t>. Выполнив необходимые</w:t>
      </w:r>
      <w:r w:rsidR="00245A09" w:rsidRPr="00B14E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6A1E" w:rsidRPr="00B14E47">
        <w:rPr>
          <w:rFonts w:ascii="Times New Roman" w:hAnsi="Times New Roman" w:cs="Times New Roman"/>
          <w:bCs/>
          <w:sz w:val="28"/>
          <w:szCs w:val="28"/>
        </w:rPr>
        <w:t>измерения, о</w:t>
      </w:r>
      <w:r w:rsidR="00245A09" w:rsidRPr="00B14E47">
        <w:rPr>
          <w:rFonts w:ascii="Times New Roman" w:hAnsi="Times New Roman" w:cs="Times New Roman"/>
          <w:bCs/>
          <w:sz w:val="28"/>
          <w:szCs w:val="28"/>
        </w:rPr>
        <w:t>п</w:t>
      </w:r>
      <w:r w:rsidR="00606A1E" w:rsidRPr="00B14E47">
        <w:rPr>
          <w:rFonts w:ascii="Times New Roman" w:hAnsi="Times New Roman" w:cs="Times New Roman"/>
          <w:bCs/>
          <w:sz w:val="28"/>
          <w:szCs w:val="28"/>
        </w:rPr>
        <w:t xml:space="preserve">ределите, во сколько раз </w:t>
      </w:r>
      <w:r w:rsidR="00245A09" w:rsidRPr="00B14E47">
        <w:rPr>
          <w:rFonts w:ascii="Times New Roman" w:hAnsi="Times New Roman" w:cs="Times New Roman"/>
          <w:bCs/>
          <w:sz w:val="28"/>
          <w:szCs w:val="28"/>
        </w:rPr>
        <w:t xml:space="preserve">приблизительно линза увеличивает площадь экрана </w:t>
      </w:r>
      <w:r w:rsidR="00606A1E" w:rsidRPr="00B14E47">
        <w:rPr>
          <w:rFonts w:ascii="Times New Roman" w:hAnsi="Times New Roman" w:cs="Times New Roman"/>
          <w:bCs/>
          <w:sz w:val="28"/>
          <w:szCs w:val="28"/>
        </w:rPr>
        <w:t>кинескопа.</w:t>
      </w:r>
      <w:r w:rsidR="00245A09" w:rsidRPr="00B14E47">
        <w:rPr>
          <w:rFonts w:ascii="Times New Roman" w:hAnsi="Times New Roman" w:cs="Times New Roman"/>
          <w:bCs/>
          <w:sz w:val="28"/>
          <w:szCs w:val="28"/>
        </w:rPr>
        <w:t xml:space="preserve"> Округлите полученное число до десятых.</w:t>
      </w:r>
    </w:p>
    <w:p w:rsidR="00AD44A0" w:rsidRDefault="00AD44A0" w:rsidP="007E206A">
      <w:pPr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ru-RU"/>
        </w:rPr>
        <w:drawing>
          <wp:inline distT="0" distB="0" distL="0" distR="0" wp14:anchorId="0D51954D" wp14:editId="0DD96A4A">
            <wp:extent cx="5935986" cy="3335731"/>
            <wp:effectExtent l="0" t="0" r="7620" b="0"/>
            <wp:docPr id="10" name="Рисунок 10" descr="Картинки по запросу &quot;Кусок клетчатой бума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усок клетчатой бумаг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1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2"/>
                    <a:stretch/>
                  </pic:blipFill>
                  <pic:spPr bwMode="auto">
                    <a:xfrm>
                      <a:off x="0" y="0"/>
                      <a:ext cx="5940425" cy="33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4A0" w:rsidRDefault="00AD44A0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2CE6">
        <w:rPr>
          <w:rFonts w:ascii="Times New Roman" w:hAnsi="Times New Roman" w:cs="Times New Roman"/>
          <w:bCs/>
          <w:sz w:val="28"/>
          <w:szCs w:val="28"/>
        </w:rPr>
        <w:t xml:space="preserve">Ответ: </w:t>
      </w:r>
    </w:p>
    <w:p w:rsidR="005041A5" w:rsidRPr="00326B0B" w:rsidRDefault="00CA7A1A" w:rsidP="007E20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Задача 5</w:t>
      </w:r>
    </w:p>
    <w:p w:rsidR="001243FE" w:rsidRPr="00430A8F" w:rsidRDefault="00F2636F" w:rsidP="00E1292C">
      <w:pPr>
        <w:spacing w:line="25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0A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C6D8C4E" wp14:editId="31AC41E9">
            <wp:simplePos x="0" y="0"/>
            <wp:positionH relativeFrom="column">
              <wp:posOffset>33655</wp:posOffset>
            </wp:positionH>
            <wp:positionV relativeFrom="paragraph">
              <wp:posOffset>79375</wp:posOffset>
            </wp:positionV>
            <wp:extent cx="2704465" cy="3606165"/>
            <wp:effectExtent l="0" t="0" r="635" b="0"/>
            <wp:wrapTight wrapText="bothSides">
              <wp:wrapPolygon edited="0">
                <wp:start x="0" y="0"/>
                <wp:lineTo x="0" y="21452"/>
                <wp:lineTo x="21453" y="21452"/>
                <wp:lineTo x="2145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3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3FE" w:rsidRPr="00430A8F">
        <w:rPr>
          <w:rFonts w:ascii="Times New Roman" w:hAnsi="Times New Roman" w:cs="Times New Roman"/>
          <w:bCs/>
          <w:sz w:val="28"/>
          <w:szCs w:val="28"/>
        </w:rPr>
        <w:t>Подойдите к музейному</w:t>
      </w:r>
      <w:r w:rsidR="005041A5" w:rsidRPr="00430A8F">
        <w:rPr>
          <w:rFonts w:ascii="Times New Roman" w:hAnsi="Times New Roman" w:cs="Times New Roman"/>
          <w:bCs/>
          <w:sz w:val="28"/>
          <w:szCs w:val="28"/>
        </w:rPr>
        <w:t xml:space="preserve"> предмет</w:t>
      </w:r>
      <w:r w:rsidR="001243FE" w:rsidRPr="00430A8F">
        <w:rPr>
          <w:rFonts w:ascii="Times New Roman" w:hAnsi="Times New Roman" w:cs="Times New Roman"/>
          <w:bCs/>
          <w:sz w:val="28"/>
          <w:szCs w:val="28"/>
        </w:rPr>
        <w:t>у</w:t>
      </w:r>
      <w:r w:rsidR="005041A5" w:rsidRPr="00430A8F">
        <w:rPr>
          <w:rFonts w:ascii="Times New Roman" w:hAnsi="Times New Roman" w:cs="Times New Roman"/>
          <w:bCs/>
          <w:sz w:val="28"/>
          <w:szCs w:val="28"/>
        </w:rPr>
        <w:t xml:space="preserve"> – магнитофон</w:t>
      </w:r>
      <w:r w:rsidR="001243FE" w:rsidRPr="00430A8F">
        <w:rPr>
          <w:rFonts w:ascii="Times New Roman" w:hAnsi="Times New Roman" w:cs="Times New Roman"/>
          <w:bCs/>
          <w:sz w:val="28"/>
          <w:szCs w:val="28"/>
        </w:rPr>
        <w:t>у</w:t>
      </w:r>
      <w:r w:rsidR="005041A5" w:rsidRPr="00430A8F">
        <w:rPr>
          <w:rFonts w:ascii="Times New Roman" w:hAnsi="Times New Roman" w:cs="Times New Roman"/>
          <w:bCs/>
          <w:sz w:val="28"/>
          <w:szCs w:val="28"/>
        </w:rPr>
        <w:t xml:space="preserve"> «Чайка-М»,</w:t>
      </w:r>
      <w:r w:rsidR="001243FE" w:rsidRPr="00430A8F">
        <w:rPr>
          <w:rFonts w:ascii="Times New Roman" w:hAnsi="Times New Roman" w:cs="Times New Roman"/>
          <w:bCs/>
          <w:sz w:val="28"/>
          <w:szCs w:val="28"/>
        </w:rPr>
        <w:t xml:space="preserve"> изучите дарственную надпись, которая находится на табличке, прикрепленной к нему. Постара</w:t>
      </w:r>
      <w:r w:rsidR="008B3D50" w:rsidRPr="00430A8F">
        <w:rPr>
          <w:rFonts w:ascii="Times New Roman" w:hAnsi="Times New Roman" w:cs="Times New Roman"/>
          <w:bCs/>
          <w:sz w:val="28"/>
          <w:szCs w:val="28"/>
        </w:rPr>
        <w:t>йтесь ответить на вопрос, какого</w:t>
      </w:r>
      <w:r w:rsidR="00C14241" w:rsidRPr="00430A8F">
        <w:rPr>
          <w:rFonts w:ascii="Times New Roman" w:hAnsi="Times New Roman" w:cs="Times New Roman"/>
          <w:bCs/>
          <w:sz w:val="28"/>
          <w:szCs w:val="28"/>
        </w:rPr>
        <w:t xml:space="preserve"> предположительно</w:t>
      </w:r>
      <w:r w:rsidR="008B3D50" w:rsidRPr="00430A8F">
        <w:rPr>
          <w:rFonts w:ascii="Times New Roman" w:hAnsi="Times New Roman" w:cs="Times New Roman"/>
          <w:bCs/>
          <w:sz w:val="28"/>
          <w:szCs w:val="28"/>
        </w:rPr>
        <w:t xml:space="preserve"> года рождения</w:t>
      </w:r>
      <w:r w:rsidR="001243FE" w:rsidRPr="00430A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241" w:rsidRPr="00430A8F">
        <w:rPr>
          <w:rFonts w:ascii="Times New Roman" w:hAnsi="Times New Roman" w:cs="Times New Roman"/>
          <w:bCs/>
          <w:sz w:val="28"/>
          <w:szCs w:val="28"/>
        </w:rPr>
        <w:t xml:space="preserve">был </w:t>
      </w:r>
      <w:r w:rsidR="001243FE" w:rsidRPr="00430A8F">
        <w:rPr>
          <w:rFonts w:ascii="Times New Roman" w:hAnsi="Times New Roman" w:cs="Times New Roman"/>
          <w:bCs/>
          <w:sz w:val="28"/>
          <w:szCs w:val="28"/>
        </w:rPr>
        <w:t>человек, которому преподнесли этот магн</w:t>
      </w:r>
      <w:r w:rsidRPr="00430A8F">
        <w:rPr>
          <w:rFonts w:ascii="Times New Roman" w:hAnsi="Times New Roman" w:cs="Times New Roman"/>
          <w:bCs/>
          <w:sz w:val="28"/>
          <w:szCs w:val="28"/>
        </w:rPr>
        <w:t xml:space="preserve">итофон в качестве подарка </w:t>
      </w:r>
      <w:r w:rsidR="005563D8">
        <w:rPr>
          <w:rFonts w:ascii="Times New Roman" w:hAnsi="Times New Roman" w:cs="Times New Roman"/>
          <w:bCs/>
          <w:sz w:val="28"/>
          <w:szCs w:val="28"/>
        </w:rPr>
        <w:t>на</w:t>
      </w:r>
      <w:r w:rsidRPr="00430A8F">
        <w:rPr>
          <w:rFonts w:ascii="Times New Roman" w:hAnsi="Times New Roman" w:cs="Times New Roman"/>
          <w:bCs/>
          <w:sz w:val="28"/>
          <w:szCs w:val="28"/>
        </w:rPr>
        <w:t xml:space="preserve"> юбиле</w:t>
      </w:r>
      <w:r w:rsidR="005563D8">
        <w:rPr>
          <w:rFonts w:ascii="Times New Roman" w:hAnsi="Times New Roman" w:cs="Times New Roman"/>
          <w:bCs/>
          <w:sz w:val="28"/>
          <w:szCs w:val="28"/>
        </w:rPr>
        <w:t>й</w:t>
      </w:r>
      <w:r w:rsidR="001243FE" w:rsidRPr="00430A8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14241" w:rsidRPr="00430A8F">
        <w:rPr>
          <w:rFonts w:ascii="Times New Roman" w:hAnsi="Times New Roman" w:cs="Times New Roman"/>
          <w:bCs/>
          <w:sz w:val="28"/>
          <w:szCs w:val="28"/>
        </w:rPr>
        <w:t xml:space="preserve">Для уточнения скажем, что магнитофон был </w:t>
      </w:r>
      <w:r w:rsidR="005563D8">
        <w:rPr>
          <w:rFonts w:ascii="Times New Roman" w:hAnsi="Times New Roman" w:cs="Times New Roman"/>
          <w:bCs/>
          <w:sz w:val="28"/>
          <w:szCs w:val="28"/>
        </w:rPr>
        <w:t xml:space="preserve">подарен </w:t>
      </w:r>
      <w:r w:rsidR="00C14241" w:rsidRPr="00430A8F">
        <w:rPr>
          <w:rFonts w:ascii="Times New Roman" w:hAnsi="Times New Roman" w:cs="Times New Roman"/>
          <w:bCs/>
          <w:sz w:val="28"/>
          <w:szCs w:val="28"/>
        </w:rPr>
        <w:t xml:space="preserve">этому человеку вскоре после изготовления. </w:t>
      </w:r>
    </w:p>
    <w:p w:rsidR="00AD44A0" w:rsidRDefault="00AD44A0" w:rsidP="00AD44A0">
      <w:pPr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 wp14:anchorId="0D51954D" wp14:editId="0DD96A4A">
            <wp:extent cx="3581319" cy="820898"/>
            <wp:effectExtent l="0" t="0" r="635" b="0"/>
            <wp:docPr id="13" name="Рисунок 13" descr="Картинки по запросу &quot;Кусок клетчатой бума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усок клетчатой бумаг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1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55"/>
                    <a:stretch/>
                  </pic:blipFill>
                  <pic:spPr bwMode="auto">
                    <a:xfrm>
                      <a:off x="0" y="0"/>
                      <a:ext cx="3670095" cy="84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E6D" w:rsidRDefault="00C03E6D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23C92" w:rsidRPr="005563D8" w:rsidRDefault="00CA7A1A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Cs/>
          <w:sz w:val="28"/>
          <w:szCs w:val="28"/>
        </w:rPr>
        <w:t xml:space="preserve"> _</w:t>
      </w:r>
      <w:r w:rsidR="005563D8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CA7A1A" w:rsidRDefault="00CA7A1A" w:rsidP="005563D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654A" w:rsidRPr="005563D8" w:rsidRDefault="00CA7A1A" w:rsidP="005563D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6</w:t>
      </w:r>
    </w:p>
    <w:p w:rsidR="00CB654A" w:rsidRPr="005563D8" w:rsidRDefault="00CB654A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 xml:space="preserve">В музее найдите диаграмму, на которой </w:t>
      </w:r>
      <w:r w:rsidR="00277D54">
        <w:rPr>
          <w:rFonts w:ascii="Times New Roman" w:hAnsi="Times New Roman" w:cs="Times New Roman"/>
          <w:bCs/>
          <w:sz w:val="28"/>
          <w:szCs w:val="28"/>
        </w:rPr>
        <w:t xml:space="preserve">демонстрируется </w:t>
      </w:r>
      <w:r w:rsidRPr="005563D8">
        <w:rPr>
          <w:rFonts w:ascii="Times New Roman" w:hAnsi="Times New Roman" w:cs="Times New Roman"/>
          <w:bCs/>
          <w:sz w:val="28"/>
          <w:szCs w:val="28"/>
        </w:rPr>
        <w:t>количество выступлений и</w:t>
      </w:r>
      <w:r w:rsidR="00277D5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63D8">
        <w:rPr>
          <w:rFonts w:ascii="Times New Roman" w:hAnsi="Times New Roman" w:cs="Times New Roman"/>
          <w:bCs/>
          <w:sz w:val="28"/>
          <w:szCs w:val="28"/>
        </w:rPr>
        <w:t>концертов, дан</w:t>
      </w:r>
      <w:r w:rsidR="00277D54">
        <w:rPr>
          <w:rFonts w:ascii="Times New Roman" w:hAnsi="Times New Roman" w:cs="Times New Roman"/>
          <w:bCs/>
          <w:sz w:val="28"/>
          <w:szCs w:val="28"/>
        </w:rPr>
        <w:t>н</w:t>
      </w:r>
      <w:r w:rsidRPr="005563D8">
        <w:rPr>
          <w:rFonts w:ascii="Times New Roman" w:hAnsi="Times New Roman" w:cs="Times New Roman"/>
          <w:bCs/>
          <w:sz w:val="28"/>
          <w:szCs w:val="28"/>
        </w:rPr>
        <w:t>ы</w:t>
      </w:r>
      <w:r w:rsidR="00277D54">
        <w:rPr>
          <w:rFonts w:ascii="Times New Roman" w:hAnsi="Times New Roman" w:cs="Times New Roman"/>
          <w:bCs/>
          <w:sz w:val="28"/>
          <w:szCs w:val="28"/>
        </w:rPr>
        <w:t>х Владимиром</w:t>
      </w:r>
      <w:r w:rsidRPr="005563D8">
        <w:rPr>
          <w:rFonts w:ascii="Times New Roman" w:hAnsi="Times New Roman" w:cs="Times New Roman"/>
          <w:bCs/>
          <w:sz w:val="28"/>
          <w:szCs w:val="28"/>
        </w:rPr>
        <w:t xml:space="preserve"> Высоцким в разные годы. </w:t>
      </w:r>
    </w:p>
    <w:p w:rsidR="00CB654A" w:rsidRPr="005563D8" w:rsidRDefault="00CB654A" w:rsidP="00CA7A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Определите по диаграмме:</w:t>
      </w:r>
    </w:p>
    <w:p w:rsidR="00CB654A" w:rsidRPr="005563D8" w:rsidRDefault="00176E30" w:rsidP="00CA7A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 xml:space="preserve"> Стабильный период выступлений и концертов В. Высоцкого.</w:t>
      </w:r>
    </w:p>
    <w:p w:rsidR="00CB654A" w:rsidRPr="005563D8" w:rsidRDefault="00CA7A1A" w:rsidP="00CA7A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Cs/>
          <w:sz w:val="28"/>
          <w:szCs w:val="28"/>
        </w:rPr>
        <w:t xml:space="preserve"> _</w:t>
      </w:r>
      <w:r w:rsidR="00176E30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CB654A" w:rsidRPr="005563D8" w:rsidRDefault="00176E30" w:rsidP="00CA7A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654A" w:rsidRPr="00E1292C">
        <w:rPr>
          <w:rFonts w:ascii="Times New Roman" w:hAnsi="Times New Roman" w:cs="Times New Roman"/>
          <w:bCs/>
          <w:sz w:val="28"/>
          <w:szCs w:val="28"/>
        </w:rPr>
        <w:t>Размах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 xml:space="preserve"> количества концертов и выступлений по годам.</w:t>
      </w:r>
    </w:p>
    <w:p w:rsidR="00CB654A" w:rsidRPr="005563D8" w:rsidRDefault="00CA7A1A" w:rsidP="00CA7A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Cs/>
          <w:sz w:val="28"/>
          <w:szCs w:val="28"/>
        </w:rPr>
        <w:t xml:space="preserve"> _</w:t>
      </w:r>
      <w:r w:rsidR="00176E30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CB654A" w:rsidRPr="005563D8" w:rsidRDefault="00176E30" w:rsidP="00CA7A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 xml:space="preserve"> Медиану количества концертов и выступлений по годам.</w:t>
      </w:r>
    </w:p>
    <w:p w:rsidR="00176E30" w:rsidRDefault="00CA7A1A" w:rsidP="00CA7A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Cs/>
          <w:sz w:val="28"/>
          <w:szCs w:val="28"/>
        </w:rPr>
        <w:t xml:space="preserve"> _</w:t>
      </w:r>
      <w:r w:rsidR="00176E30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C03E6D" w:rsidRDefault="00176E30" w:rsidP="00CA7A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>) Моду количества концертов и выступлений по годам.</w:t>
      </w:r>
    </w:p>
    <w:p w:rsidR="00004863" w:rsidRPr="00E1292C" w:rsidRDefault="00CA7A1A" w:rsidP="00CA7A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Cs/>
          <w:sz w:val="28"/>
          <w:szCs w:val="28"/>
        </w:rPr>
        <w:t xml:space="preserve"> _</w:t>
      </w:r>
      <w:r w:rsidR="00176E30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sectPr w:rsidR="00004863" w:rsidRPr="00E1292C" w:rsidSect="00D9366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ED"/>
    <w:rsid w:val="00004863"/>
    <w:rsid w:val="00030BF4"/>
    <w:rsid w:val="00046106"/>
    <w:rsid w:val="00057F39"/>
    <w:rsid w:val="000736D8"/>
    <w:rsid w:val="0009037D"/>
    <w:rsid w:val="000A6F87"/>
    <w:rsid w:val="000B2F5A"/>
    <w:rsid w:val="000C7861"/>
    <w:rsid w:val="000D5FFC"/>
    <w:rsid w:val="000E519A"/>
    <w:rsid w:val="000E5EEC"/>
    <w:rsid w:val="000F41F7"/>
    <w:rsid w:val="00106C8C"/>
    <w:rsid w:val="00114CEC"/>
    <w:rsid w:val="00123912"/>
    <w:rsid w:val="001243FE"/>
    <w:rsid w:val="00176E30"/>
    <w:rsid w:val="00183942"/>
    <w:rsid w:val="00185D15"/>
    <w:rsid w:val="001A231D"/>
    <w:rsid w:val="00216B13"/>
    <w:rsid w:val="00217E76"/>
    <w:rsid w:val="00245A09"/>
    <w:rsid w:val="00252264"/>
    <w:rsid w:val="00264BBA"/>
    <w:rsid w:val="00277D54"/>
    <w:rsid w:val="00283F8C"/>
    <w:rsid w:val="002978DC"/>
    <w:rsid w:val="002C0050"/>
    <w:rsid w:val="002D2917"/>
    <w:rsid w:val="002D3740"/>
    <w:rsid w:val="00307A71"/>
    <w:rsid w:val="00321477"/>
    <w:rsid w:val="00326B0B"/>
    <w:rsid w:val="00350166"/>
    <w:rsid w:val="003639DD"/>
    <w:rsid w:val="00387B37"/>
    <w:rsid w:val="003D0819"/>
    <w:rsid w:val="00400A4C"/>
    <w:rsid w:val="00421DFA"/>
    <w:rsid w:val="004251ED"/>
    <w:rsid w:val="00430A8F"/>
    <w:rsid w:val="0043647C"/>
    <w:rsid w:val="00441A74"/>
    <w:rsid w:val="00443C30"/>
    <w:rsid w:val="004A0CB2"/>
    <w:rsid w:val="004A4ADD"/>
    <w:rsid w:val="004D2CAC"/>
    <w:rsid w:val="004F6D3B"/>
    <w:rsid w:val="005041A5"/>
    <w:rsid w:val="00523C92"/>
    <w:rsid w:val="00543FFF"/>
    <w:rsid w:val="005563D8"/>
    <w:rsid w:val="005564E6"/>
    <w:rsid w:val="005C2E49"/>
    <w:rsid w:val="00606A1E"/>
    <w:rsid w:val="00615F6A"/>
    <w:rsid w:val="006770BD"/>
    <w:rsid w:val="00693577"/>
    <w:rsid w:val="00694F62"/>
    <w:rsid w:val="006979F2"/>
    <w:rsid w:val="006A576E"/>
    <w:rsid w:val="006B4803"/>
    <w:rsid w:val="006C08A5"/>
    <w:rsid w:val="006C1913"/>
    <w:rsid w:val="006D0418"/>
    <w:rsid w:val="006E1992"/>
    <w:rsid w:val="00742449"/>
    <w:rsid w:val="007654CC"/>
    <w:rsid w:val="00772735"/>
    <w:rsid w:val="007734EB"/>
    <w:rsid w:val="00776856"/>
    <w:rsid w:val="00795D7A"/>
    <w:rsid w:val="007B74B4"/>
    <w:rsid w:val="007E1025"/>
    <w:rsid w:val="007E206A"/>
    <w:rsid w:val="007E2E81"/>
    <w:rsid w:val="00807DD7"/>
    <w:rsid w:val="0081416E"/>
    <w:rsid w:val="00845356"/>
    <w:rsid w:val="00857422"/>
    <w:rsid w:val="00861AAA"/>
    <w:rsid w:val="0086526F"/>
    <w:rsid w:val="00872CE6"/>
    <w:rsid w:val="008B3D50"/>
    <w:rsid w:val="008F7CA1"/>
    <w:rsid w:val="00912111"/>
    <w:rsid w:val="00916CB8"/>
    <w:rsid w:val="00927642"/>
    <w:rsid w:val="00A06E4E"/>
    <w:rsid w:val="00A12A9F"/>
    <w:rsid w:val="00A27DDA"/>
    <w:rsid w:val="00A341FD"/>
    <w:rsid w:val="00A5291D"/>
    <w:rsid w:val="00A56F0B"/>
    <w:rsid w:val="00A67C0F"/>
    <w:rsid w:val="00A70DFD"/>
    <w:rsid w:val="00AB671A"/>
    <w:rsid w:val="00AD44A0"/>
    <w:rsid w:val="00AE0DC7"/>
    <w:rsid w:val="00AF2127"/>
    <w:rsid w:val="00B01968"/>
    <w:rsid w:val="00B12DBC"/>
    <w:rsid w:val="00B14E47"/>
    <w:rsid w:val="00B7459F"/>
    <w:rsid w:val="00BC16D5"/>
    <w:rsid w:val="00BE1153"/>
    <w:rsid w:val="00BF6B3B"/>
    <w:rsid w:val="00BF7A25"/>
    <w:rsid w:val="00C03E6D"/>
    <w:rsid w:val="00C14241"/>
    <w:rsid w:val="00C21815"/>
    <w:rsid w:val="00C4052F"/>
    <w:rsid w:val="00C45F82"/>
    <w:rsid w:val="00C61BE3"/>
    <w:rsid w:val="00C64589"/>
    <w:rsid w:val="00C91B54"/>
    <w:rsid w:val="00CA130B"/>
    <w:rsid w:val="00CA7A1A"/>
    <w:rsid w:val="00CB654A"/>
    <w:rsid w:val="00CC10F1"/>
    <w:rsid w:val="00CD266E"/>
    <w:rsid w:val="00CE53B8"/>
    <w:rsid w:val="00CF5256"/>
    <w:rsid w:val="00D1302A"/>
    <w:rsid w:val="00D15B97"/>
    <w:rsid w:val="00D308A3"/>
    <w:rsid w:val="00D558BB"/>
    <w:rsid w:val="00D63565"/>
    <w:rsid w:val="00D9366A"/>
    <w:rsid w:val="00D94F11"/>
    <w:rsid w:val="00D954D9"/>
    <w:rsid w:val="00DC43E4"/>
    <w:rsid w:val="00DD3729"/>
    <w:rsid w:val="00DF7D03"/>
    <w:rsid w:val="00E1292C"/>
    <w:rsid w:val="00E32904"/>
    <w:rsid w:val="00E3338A"/>
    <w:rsid w:val="00E447D9"/>
    <w:rsid w:val="00E44FD1"/>
    <w:rsid w:val="00E605C6"/>
    <w:rsid w:val="00E91C35"/>
    <w:rsid w:val="00EE3D06"/>
    <w:rsid w:val="00F2636F"/>
    <w:rsid w:val="00F71C42"/>
    <w:rsid w:val="00F82CA2"/>
    <w:rsid w:val="00FA56F9"/>
    <w:rsid w:val="00FC6C1B"/>
    <w:rsid w:val="00FD1005"/>
    <w:rsid w:val="00FE0C5F"/>
    <w:rsid w:val="00FE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EE7723-DA37-4D7D-99AB-508E73AFD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E76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A12A9F"/>
    <w:rPr>
      <w:color w:val="808080"/>
    </w:rPr>
  </w:style>
  <w:style w:type="character" w:styleId="a6">
    <w:name w:val="Hyperlink"/>
    <w:basedOn w:val="a0"/>
    <w:uiPriority w:val="99"/>
    <w:unhideWhenUsed/>
    <w:rsid w:val="0000486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12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F52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7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82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55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209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543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26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18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10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20111">
          <w:marLeft w:val="0"/>
          <w:marRight w:val="48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357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50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18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40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9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7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36842">
          <w:marLeft w:val="0"/>
          <w:marRight w:val="48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4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568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46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290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5688">
          <w:marLeft w:val="0"/>
          <w:marRight w:val="48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microsoft.com/office/2007/relationships/hdphoto" Target="media/hdphoto8.wdp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23" Type="http://schemas.microsoft.com/office/2007/relationships/hdphoto" Target="media/hdphoto7.wdp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4.wdp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10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Карпинчик Светлана Григорьевна</cp:lastModifiedBy>
  <cp:revision>40</cp:revision>
  <cp:lastPrinted>2020-02-12T14:34:00Z</cp:lastPrinted>
  <dcterms:created xsi:type="dcterms:W3CDTF">2020-06-08T07:42:00Z</dcterms:created>
  <dcterms:modified xsi:type="dcterms:W3CDTF">2021-08-06T10:51:00Z</dcterms:modified>
</cp:coreProperties>
</file>